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C3" w:rsidRPr="006327FD" w:rsidRDefault="00247EC3" w:rsidP="006327FD">
      <w:pPr>
        <w:spacing w:after="60"/>
        <w:jc w:val="both"/>
        <w:rPr>
          <w:rFonts w:asciiTheme="majorHAnsi" w:hAnsiTheme="majorHAnsi" w:cstheme="majorHAnsi"/>
        </w:rPr>
      </w:pPr>
    </w:p>
    <w:p w:rsidR="003426B9" w:rsidRPr="003426B9" w:rsidRDefault="003426B9" w:rsidP="003426B9">
      <w:pPr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Załącznik nr 6 </w:t>
      </w:r>
      <w:r w:rsidRPr="003426B9">
        <w:rPr>
          <w:rFonts w:asciiTheme="majorHAnsi" w:hAnsiTheme="majorHAnsi" w:cstheme="majorHAnsi"/>
          <w:b/>
        </w:rPr>
        <w:t>do ZO nr 2K /ŁSW/POWR/2021</w:t>
      </w:r>
    </w:p>
    <w:p w:rsidR="003426B9" w:rsidRDefault="003426B9" w:rsidP="003426B9">
      <w:pPr>
        <w:rPr>
          <w:rFonts w:asciiTheme="majorHAnsi" w:hAnsiTheme="majorHAnsi" w:cstheme="majorHAnsi"/>
        </w:rPr>
      </w:pPr>
    </w:p>
    <w:p w:rsidR="003426B9" w:rsidRPr="003426B9" w:rsidRDefault="003426B9" w:rsidP="003426B9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Wzór </w:t>
      </w:r>
      <w:r w:rsidRPr="003426B9">
        <w:rPr>
          <w:rFonts w:asciiTheme="majorHAnsi" w:hAnsiTheme="majorHAnsi" w:cstheme="majorHAnsi"/>
        </w:rPr>
        <w:t xml:space="preserve"> umowy</w:t>
      </w:r>
    </w:p>
    <w:p w:rsidR="003426B9" w:rsidRDefault="003426B9" w:rsidP="003426B9">
      <w:pPr>
        <w:jc w:val="center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Umowa N</w:t>
      </w:r>
      <w:r>
        <w:rPr>
          <w:rFonts w:asciiTheme="majorHAnsi" w:hAnsiTheme="majorHAnsi" w:cstheme="majorHAnsi"/>
        </w:rPr>
        <w:t>r........./2021</w:t>
      </w:r>
    </w:p>
    <w:p w:rsidR="003426B9" w:rsidRPr="003426B9" w:rsidRDefault="003426B9" w:rsidP="00452A4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</w:t>
      </w:r>
      <w:r w:rsidRPr="003426B9">
        <w:rPr>
          <w:rFonts w:asciiTheme="majorHAnsi" w:hAnsiTheme="majorHAnsi" w:cstheme="majorHAnsi"/>
          <w:b/>
        </w:rPr>
        <w:t xml:space="preserve">Wykonanie  dostosowania i wytyczenie miejsc parkingowych  dla </w:t>
      </w:r>
      <w:proofErr w:type="spellStart"/>
      <w:r w:rsidRPr="003426B9">
        <w:rPr>
          <w:rFonts w:asciiTheme="majorHAnsi" w:hAnsiTheme="majorHAnsi" w:cstheme="majorHAnsi"/>
          <w:b/>
        </w:rPr>
        <w:t>OzN</w:t>
      </w:r>
      <w:proofErr w:type="spellEnd"/>
      <w:r w:rsidRPr="003426B9">
        <w:rPr>
          <w:rFonts w:asciiTheme="majorHAnsi" w:hAnsiTheme="majorHAnsi" w:cstheme="majorHAnsi"/>
          <w:b/>
        </w:rPr>
        <w:t xml:space="preserve"> łącznie z oświetleniem parkingu  i  kontrastowym i lub fakturowym oznaczeniem nawierzchni</w:t>
      </w:r>
      <w:r w:rsidR="00452A4B">
        <w:rPr>
          <w:rFonts w:asciiTheme="majorHAnsi" w:hAnsiTheme="majorHAnsi" w:cstheme="majorHAnsi"/>
        </w:rPr>
        <w:t xml:space="preserve">, </w:t>
      </w:r>
      <w:r w:rsidR="00452A4B" w:rsidRPr="00452A4B">
        <w:rPr>
          <w:rFonts w:asciiTheme="majorHAnsi" w:hAnsiTheme="majorHAnsi" w:cstheme="majorHAnsi"/>
        </w:rPr>
        <w:t xml:space="preserve">zawarta </w:t>
      </w:r>
      <w:r w:rsidR="00452A4B">
        <w:rPr>
          <w:rFonts w:asciiTheme="majorHAnsi" w:hAnsiTheme="majorHAnsi" w:cstheme="majorHAnsi"/>
        </w:rPr>
        <w:t xml:space="preserve"> w dniu …………….                                                      2021 </w:t>
      </w:r>
      <w:r w:rsidR="00452A4B" w:rsidRPr="00452A4B">
        <w:rPr>
          <w:rFonts w:asciiTheme="majorHAnsi" w:hAnsiTheme="majorHAnsi" w:cstheme="majorHAnsi"/>
        </w:rPr>
        <w:t>r. w Żarach pomiędzy:</w:t>
      </w:r>
      <w:r>
        <w:rPr>
          <w:rFonts w:asciiTheme="majorHAnsi" w:hAnsiTheme="majorHAnsi" w:cstheme="majorHAnsi"/>
        </w:rPr>
        <w:t xml:space="preserve">                         </w:t>
      </w:r>
      <w:r w:rsidR="00452A4B">
        <w:rPr>
          <w:rFonts w:asciiTheme="majorHAnsi" w:hAnsiTheme="majorHAnsi" w:cstheme="majorHAnsi"/>
        </w:rPr>
        <w:t xml:space="preserve">                             </w:t>
      </w:r>
    </w:p>
    <w:p w:rsidR="003426B9" w:rsidRPr="003426B9" w:rsidRDefault="003426B9" w:rsidP="003426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Łużycką Szkołą Wyższą im. Jana Benedykta </w:t>
      </w:r>
      <w:proofErr w:type="spellStart"/>
      <w:r>
        <w:rPr>
          <w:rFonts w:asciiTheme="majorHAnsi" w:hAnsiTheme="majorHAnsi" w:cstheme="majorHAnsi"/>
        </w:rPr>
        <w:t>Solfy</w:t>
      </w:r>
      <w:proofErr w:type="spellEnd"/>
      <w:r>
        <w:rPr>
          <w:rFonts w:asciiTheme="majorHAnsi" w:hAnsiTheme="majorHAnsi" w:cstheme="majorHAnsi"/>
        </w:rPr>
        <w:t xml:space="preserve"> z siedzibą w Żarach, przy ul. Pszennej 2b,                               NIP 9281906842, REGON 978077991, </w:t>
      </w:r>
      <w:r w:rsidRPr="003426B9">
        <w:rPr>
          <w:rFonts w:asciiTheme="majorHAnsi" w:hAnsiTheme="majorHAnsi" w:cstheme="majorHAnsi"/>
        </w:rPr>
        <w:t xml:space="preserve"> repre</w:t>
      </w:r>
      <w:r>
        <w:rPr>
          <w:rFonts w:asciiTheme="majorHAnsi" w:hAnsiTheme="majorHAnsi" w:cstheme="majorHAnsi"/>
        </w:rPr>
        <w:t>zentowaną przez ………………………………………</w:t>
      </w:r>
      <w:r w:rsidR="00452A4B">
        <w:rPr>
          <w:rFonts w:asciiTheme="majorHAnsi" w:hAnsiTheme="majorHAnsi" w:cstheme="majorHAnsi"/>
        </w:rPr>
        <w:t>…………………….</w:t>
      </w:r>
      <w:r>
        <w:rPr>
          <w:rFonts w:asciiTheme="majorHAnsi" w:hAnsiTheme="majorHAnsi" w:cstheme="majorHAnsi"/>
        </w:rPr>
        <w:t xml:space="preserve">                                        </w:t>
      </w:r>
      <w:r w:rsidRPr="003426B9">
        <w:rPr>
          <w:rFonts w:asciiTheme="majorHAnsi" w:hAnsiTheme="majorHAnsi" w:cstheme="majorHAnsi"/>
        </w:rPr>
        <w:t>zwaną w treści umowy „Zamawiającym",</w:t>
      </w:r>
    </w:p>
    <w:p w:rsidR="003426B9" w:rsidRPr="003426B9" w:rsidRDefault="003426B9" w:rsidP="003426B9">
      <w:pPr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a …………………………………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2A4B">
        <w:rPr>
          <w:rFonts w:asciiTheme="majorHAnsi" w:hAnsiTheme="majorHAnsi" w:cstheme="majorHAnsi"/>
        </w:rPr>
        <w:t>…….</w:t>
      </w:r>
      <w:r w:rsidR="00846AD1">
        <w:rPr>
          <w:rFonts w:asciiTheme="majorHAnsi" w:hAnsiTheme="majorHAnsi" w:cstheme="majorHAnsi"/>
        </w:rPr>
        <w:t xml:space="preserve"> reprezentowanym</w:t>
      </w:r>
      <w:r w:rsidRPr="003426B9">
        <w:rPr>
          <w:rFonts w:asciiTheme="majorHAnsi" w:hAnsiTheme="majorHAnsi" w:cstheme="majorHAnsi"/>
        </w:rPr>
        <w:t xml:space="preserve"> przez</w:t>
      </w:r>
      <w:r w:rsidR="00846AD1">
        <w:rPr>
          <w:rFonts w:asciiTheme="majorHAnsi" w:hAnsiTheme="majorHAnsi" w:cstheme="majorHAnsi"/>
        </w:rPr>
        <w:t>:</w:t>
      </w:r>
      <w:r w:rsidR="00452A4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……………………………………………………………………………………………………………………….</w:t>
      </w:r>
    </w:p>
    <w:p w:rsidR="003426B9" w:rsidRPr="003426B9" w:rsidRDefault="003426B9" w:rsidP="003426B9">
      <w:pPr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zwanym w treści umowy „Wykonawcą".</w:t>
      </w:r>
    </w:p>
    <w:p w:rsidR="0096783A" w:rsidRPr="0096783A" w:rsidRDefault="0096783A" w:rsidP="0096783A">
      <w:pPr>
        <w:jc w:val="center"/>
        <w:rPr>
          <w:rFonts w:asciiTheme="majorHAnsi" w:hAnsiTheme="majorHAnsi" w:cstheme="majorHAnsi"/>
          <w:b/>
        </w:rPr>
      </w:pPr>
      <w:r w:rsidRPr="0096783A">
        <w:rPr>
          <w:rFonts w:asciiTheme="majorHAnsi" w:hAnsiTheme="majorHAnsi" w:cstheme="majorHAnsi"/>
          <w:b/>
        </w:rPr>
        <w:t>§ 1</w:t>
      </w:r>
    </w:p>
    <w:p w:rsidR="0096783A" w:rsidRPr="0096783A" w:rsidRDefault="0096783A" w:rsidP="0096783A">
      <w:pPr>
        <w:jc w:val="both"/>
        <w:rPr>
          <w:rFonts w:asciiTheme="majorHAnsi" w:hAnsiTheme="majorHAnsi" w:cstheme="majorHAnsi"/>
        </w:rPr>
      </w:pPr>
      <w:r w:rsidRPr="0096783A">
        <w:rPr>
          <w:rFonts w:asciiTheme="majorHAnsi" w:hAnsiTheme="majorHAnsi" w:cstheme="majorHAnsi"/>
        </w:rPr>
        <w:t>1. Umowa zostaje zawarta z Wykonawcą wybranym w wyniku postępowania wg zasady konkurencyjności w ramach projektu pn. ”Łużycka Szkoła Wyższa - Uczelnia Równych Szans” - nr POWR.03.05.00-00-A075/20.</w:t>
      </w:r>
    </w:p>
    <w:p w:rsidR="0096783A" w:rsidRDefault="0096783A" w:rsidP="0096783A">
      <w:pPr>
        <w:jc w:val="both"/>
        <w:rPr>
          <w:rFonts w:asciiTheme="majorHAnsi" w:hAnsiTheme="majorHAnsi" w:cstheme="majorHAnsi"/>
        </w:rPr>
      </w:pPr>
      <w:r w:rsidRPr="0096783A">
        <w:rPr>
          <w:rFonts w:asciiTheme="majorHAnsi" w:hAnsiTheme="majorHAnsi" w:cstheme="majorHAnsi"/>
        </w:rPr>
        <w:t>2. Zamówienie jest współfinansowane ze środków Unii Europejskiej - Europejskiego Funduszu Społecznego  w ramach Programu Operacyjnego Wiedza Edukacja Rozwój 2014-2020, Oś priorytetowa III. Szkolnictwo wyższe  dla gospodarki   i rozwoju,  Działanie: 3.5 Kompleksowe programy szkół wyższych.</w:t>
      </w:r>
    </w:p>
    <w:p w:rsidR="003426B9" w:rsidRPr="00452A4B" w:rsidRDefault="00452A4B" w:rsidP="00452A4B">
      <w:pPr>
        <w:jc w:val="center"/>
        <w:rPr>
          <w:rFonts w:asciiTheme="majorHAnsi" w:hAnsiTheme="majorHAnsi" w:cstheme="majorHAnsi"/>
          <w:b/>
        </w:rPr>
      </w:pPr>
      <w:r w:rsidRPr="00452A4B">
        <w:rPr>
          <w:rFonts w:asciiTheme="majorHAnsi" w:hAnsiTheme="majorHAnsi" w:cstheme="majorHAnsi"/>
          <w:b/>
        </w:rPr>
        <w:t>§ 2</w:t>
      </w:r>
    </w:p>
    <w:p w:rsidR="003426B9" w:rsidRDefault="003426B9" w:rsidP="00452A4B">
      <w:pPr>
        <w:jc w:val="center"/>
        <w:rPr>
          <w:rFonts w:asciiTheme="majorHAnsi" w:hAnsiTheme="majorHAnsi" w:cstheme="majorHAnsi"/>
          <w:b/>
        </w:rPr>
      </w:pPr>
      <w:r w:rsidRPr="00452A4B">
        <w:rPr>
          <w:rFonts w:asciiTheme="majorHAnsi" w:hAnsiTheme="majorHAnsi" w:cstheme="majorHAnsi"/>
          <w:b/>
        </w:rPr>
        <w:t>Przedmiot umowy</w:t>
      </w:r>
    </w:p>
    <w:p w:rsidR="00452A4B" w:rsidRDefault="00452A4B" w:rsidP="00452A4B">
      <w:pPr>
        <w:jc w:val="center"/>
        <w:rPr>
          <w:rFonts w:asciiTheme="majorHAnsi" w:hAnsiTheme="majorHAnsi" w:cstheme="majorHAnsi"/>
          <w:b/>
        </w:rPr>
      </w:pPr>
    </w:p>
    <w:p w:rsidR="003426B9" w:rsidRPr="003426B9" w:rsidRDefault="00452A4B" w:rsidP="00452A4B">
      <w:pPr>
        <w:jc w:val="both"/>
        <w:rPr>
          <w:rFonts w:asciiTheme="majorHAnsi" w:hAnsiTheme="majorHAnsi" w:cstheme="majorHAnsi"/>
        </w:rPr>
      </w:pPr>
      <w:r w:rsidRPr="00452A4B">
        <w:rPr>
          <w:rFonts w:asciiTheme="majorHAnsi" w:hAnsiTheme="majorHAnsi" w:cstheme="majorHAnsi"/>
          <w:b/>
        </w:rPr>
        <w:t>1. Przedmiotem umowy jest</w:t>
      </w:r>
      <w:r w:rsidR="00A17849">
        <w:rPr>
          <w:rFonts w:asciiTheme="majorHAnsi" w:hAnsiTheme="majorHAnsi" w:cstheme="majorHAnsi"/>
          <w:b/>
        </w:rPr>
        <w:t>………………………………………………….</w:t>
      </w:r>
      <w:r>
        <w:rPr>
          <w:rFonts w:asciiTheme="majorHAnsi" w:hAnsiTheme="majorHAnsi" w:cstheme="majorHAnsi"/>
          <w:b/>
        </w:rPr>
        <w:t>,</w:t>
      </w:r>
      <w:r w:rsidR="003426B9" w:rsidRPr="003426B9">
        <w:rPr>
          <w:rFonts w:asciiTheme="majorHAnsi" w:hAnsiTheme="majorHAnsi" w:cstheme="majorHAnsi"/>
        </w:rPr>
        <w:t xml:space="preserve"> zgodnie z ofertą z dnia</w:t>
      </w:r>
      <w:r>
        <w:rPr>
          <w:rFonts w:asciiTheme="majorHAnsi" w:hAnsiTheme="majorHAnsi" w:cstheme="majorHAnsi"/>
          <w:b/>
        </w:rPr>
        <w:t xml:space="preserve"> </w:t>
      </w:r>
      <w:r w:rsidR="003426B9" w:rsidRPr="003426B9">
        <w:rPr>
          <w:rFonts w:asciiTheme="majorHAnsi" w:hAnsiTheme="majorHAnsi" w:cstheme="majorHAnsi"/>
        </w:rPr>
        <w:t>………………</w:t>
      </w:r>
      <w:r>
        <w:rPr>
          <w:rFonts w:asciiTheme="majorHAnsi" w:hAnsiTheme="majorHAnsi" w:cstheme="majorHAnsi"/>
        </w:rPr>
        <w:t xml:space="preserve">.. </w:t>
      </w:r>
      <w:r w:rsidRPr="008B4BF2">
        <w:rPr>
          <w:rFonts w:asciiTheme="majorHAnsi" w:hAnsiTheme="majorHAnsi" w:cstheme="majorHAnsi"/>
          <w:i/>
        </w:rPr>
        <w:t>stanowiącą załącznik nr 1 do umowy.</w:t>
      </w:r>
    </w:p>
    <w:p w:rsidR="006619EB" w:rsidRDefault="003426B9" w:rsidP="003426B9">
      <w:pPr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2. Szczegółowy zakres przedmiotu umowy określają następujące dokumenty:</w:t>
      </w:r>
      <w:r w:rsidR="00452A4B" w:rsidRPr="00452A4B">
        <w:t xml:space="preserve"> </w:t>
      </w:r>
      <w:r w:rsidR="00452A4B">
        <w:rPr>
          <w:rFonts w:asciiTheme="majorHAnsi" w:hAnsiTheme="majorHAnsi" w:cstheme="majorHAnsi"/>
        </w:rPr>
        <w:t xml:space="preserve">                                           </w:t>
      </w:r>
      <w:r w:rsidR="006619EB">
        <w:rPr>
          <w:rFonts w:asciiTheme="majorHAnsi" w:hAnsiTheme="majorHAnsi" w:cstheme="majorHAnsi"/>
        </w:rPr>
        <w:t xml:space="preserve">     </w:t>
      </w:r>
      <w:r w:rsidR="00452A4B">
        <w:rPr>
          <w:rFonts w:asciiTheme="majorHAnsi" w:hAnsiTheme="majorHAnsi" w:cstheme="majorHAnsi"/>
        </w:rPr>
        <w:t xml:space="preserve">  </w:t>
      </w:r>
      <w:r w:rsidR="006619EB">
        <w:rPr>
          <w:rFonts w:asciiTheme="majorHAnsi" w:hAnsiTheme="majorHAnsi" w:cstheme="majorHAnsi"/>
        </w:rPr>
        <w:t xml:space="preserve">a) </w:t>
      </w:r>
      <w:r w:rsidR="00452A4B">
        <w:rPr>
          <w:rFonts w:asciiTheme="majorHAnsi" w:hAnsiTheme="majorHAnsi" w:cstheme="majorHAnsi"/>
        </w:rPr>
        <w:t>projekt budowlany zamienny</w:t>
      </w:r>
      <w:r w:rsidR="00452A4B" w:rsidRPr="00452A4B">
        <w:rPr>
          <w:rFonts w:asciiTheme="majorHAnsi" w:hAnsiTheme="majorHAnsi" w:cstheme="majorHAnsi"/>
        </w:rPr>
        <w:t xml:space="preserve"> ( do wglądu w siedzibie Uczelni)</w:t>
      </w:r>
      <w:r w:rsidR="00452A4B">
        <w:rPr>
          <w:rFonts w:asciiTheme="majorHAnsi" w:hAnsiTheme="majorHAnsi" w:cstheme="majorHAnsi"/>
        </w:rPr>
        <w:t>,</w:t>
      </w:r>
      <w:r w:rsidR="006619EB">
        <w:rPr>
          <w:rFonts w:asciiTheme="majorHAnsi" w:hAnsiTheme="majorHAnsi" w:cstheme="majorHAnsi"/>
        </w:rPr>
        <w:t xml:space="preserve">                                                                         b) kosztorysy inwestorskie</w:t>
      </w:r>
      <w:r w:rsidR="00452A4B">
        <w:rPr>
          <w:rFonts w:asciiTheme="majorHAnsi" w:hAnsiTheme="majorHAnsi" w:cstheme="majorHAnsi"/>
        </w:rPr>
        <w:t xml:space="preserve">  </w:t>
      </w:r>
      <w:r w:rsidR="006619EB">
        <w:rPr>
          <w:rFonts w:asciiTheme="majorHAnsi" w:hAnsiTheme="majorHAnsi" w:cstheme="majorHAnsi"/>
        </w:rPr>
        <w:t xml:space="preserve">- </w:t>
      </w:r>
      <w:r w:rsidR="006619EB" w:rsidRPr="008B4BF2">
        <w:rPr>
          <w:rFonts w:asciiTheme="majorHAnsi" w:hAnsiTheme="majorHAnsi" w:cstheme="majorHAnsi"/>
          <w:i/>
        </w:rPr>
        <w:t>załącznik nr 2 do umowy</w:t>
      </w:r>
      <w:r w:rsidR="006619EB">
        <w:rPr>
          <w:rFonts w:asciiTheme="majorHAnsi" w:hAnsiTheme="majorHAnsi" w:cstheme="majorHAnsi"/>
        </w:rPr>
        <w:t>.</w:t>
      </w:r>
    </w:p>
    <w:p w:rsidR="003426B9" w:rsidRDefault="003426B9" w:rsidP="003426B9">
      <w:pPr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3. Wykonawca oświadcza, iż dysponuje kadrą, sprzętem</w:t>
      </w:r>
      <w:r w:rsidR="006619EB">
        <w:rPr>
          <w:rFonts w:asciiTheme="majorHAnsi" w:hAnsiTheme="majorHAnsi" w:cstheme="majorHAnsi"/>
        </w:rPr>
        <w:t xml:space="preserve">, środkami, kwalifikacjami oraz                 </w:t>
      </w:r>
      <w:r w:rsidRPr="003426B9">
        <w:rPr>
          <w:rFonts w:asciiTheme="majorHAnsi" w:hAnsiTheme="majorHAnsi" w:cstheme="majorHAnsi"/>
        </w:rPr>
        <w:t>doświadczeniem niezbędnym do wykonania umowy.</w:t>
      </w:r>
    </w:p>
    <w:p w:rsidR="006619EB" w:rsidRDefault="006619EB" w:rsidP="003426B9">
      <w:pPr>
        <w:rPr>
          <w:rFonts w:asciiTheme="majorHAnsi" w:hAnsiTheme="majorHAnsi" w:cstheme="majorHAnsi"/>
        </w:rPr>
      </w:pPr>
    </w:p>
    <w:p w:rsidR="006619EB" w:rsidRDefault="006619EB" w:rsidP="003426B9">
      <w:pPr>
        <w:rPr>
          <w:rFonts w:asciiTheme="majorHAnsi" w:hAnsiTheme="majorHAnsi" w:cstheme="majorHAnsi"/>
        </w:rPr>
      </w:pPr>
    </w:p>
    <w:p w:rsidR="006619EB" w:rsidRPr="003426B9" w:rsidRDefault="006619EB" w:rsidP="003426B9">
      <w:pPr>
        <w:rPr>
          <w:rFonts w:asciiTheme="majorHAnsi" w:hAnsiTheme="majorHAnsi" w:cstheme="majorHAnsi"/>
        </w:rPr>
      </w:pPr>
    </w:p>
    <w:p w:rsidR="003426B9" w:rsidRPr="006619EB" w:rsidRDefault="003426B9" w:rsidP="006619EB">
      <w:pPr>
        <w:jc w:val="center"/>
        <w:rPr>
          <w:rFonts w:asciiTheme="majorHAnsi" w:hAnsiTheme="majorHAnsi" w:cstheme="majorHAnsi"/>
          <w:b/>
        </w:rPr>
      </w:pPr>
      <w:r w:rsidRPr="006619EB">
        <w:rPr>
          <w:rFonts w:asciiTheme="majorHAnsi" w:hAnsiTheme="majorHAnsi" w:cstheme="majorHAnsi"/>
          <w:b/>
        </w:rPr>
        <w:lastRenderedPageBreak/>
        <w:t>§ 2</w:t>
      </w:r>
    </w:p>
    <w:p w:rsidR="003426B9" w:rsidRPr="006619EB" w:rsidRDefault="003426B9" w:rsidP="006619EB">
      <w:pPr>
        <w:jc w:val="center"/>
        <w:rPr>
          <w:rFonts w:asciiTheme="majorHAnsi" w:hAnsiTheme="majorHAnsi" w:cstheme="majorHAnsi"/>
          <w:b/>
        </w:rPr>
      </w:pPr>
      <w:r w:rsidRPr="006619EB">
        <w:rPr>
          <w:rFonts w:asciiTheme="majorHAnsi" w:hAnsiTheme="majorHAnsi" w:cstheme="majorHAnsi"/>
          <w:b/>
        </w:rPr>
        <w:t>Termin realizacji umowy</w:t>
      </w:r>
    </w:p>
    <w:p w:rsidR="003426B9" w:rsidRPr="003426B9" w:rsidRDefault="003426B9" w:rsidP="003426B9">
      <w:pPr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1. Termin wykonania przedmi</w:t>
      </w:r>
      <w:r w:rsidR="006619EB">
        <w:rPr>
          <w:rFonts w:asciiTheme="majorHAnsi" w:hAnsiTheme="majorHAnsi" w:cstheme="majorHAnsi"/>
        </w:rPr>
        <w:t xml:space="preserve">otu umowy ustala się na </w:t>
      </w:r>
      <w:r w:rsidR="006619EB" w:rsidRPr="00F20874">
        <w:rPr>
          <w:rFonts w:asciiTheme="majorHAnsi" w:hAnsiTheme="majorHAnsi" w:cstheme="majorHAnsi"/>
        </w:rPr>
        <w:t xml:space="preserve">dzień </w:t>
      </w:r>
      <w:r w:rsidR="006619EB" w:rsidRPr="00F20874">
        <w:rPr>
          <w:rFonts w:asciiTheme="majorHAnsi" w:hAnsiTheme="majorHAnsi" w:cstheme="majorHAnsi"/>
          <w:b/>
        </w:rPr>
        <w:t>31 lipca 2021</w:t>
      </w:r>
      <w:r w:rsidRPr="00F20874">
        <w:rPr>
          <w:rFonts w:asciiTheme="majorHAnsi" w:hAnsiTheme="majorHAnsi" w:cstheme="majorHAnsi"/>
          <w:b/>
        </w:rPr>
        <w:t xml:space="preserve"> r.</w:t>
      </w:r>
    </w:p>
    <w:p w:rsidR="003426B9" w:rsidRPr="003426B9" w:rsidRDefault="003426B9" w:rsidP="003426B9">
      <w:pPr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 xml:space="preserve">2. Wskazany w pkt. 1 termin obejmuje również </w:t>
      </w:r>
      <w:r w:rsidR="006619EB">
        <w:rPr>
          <w:rFonts w:asciiTheme="majorHAnsi" w:hAnsiTheme="majorHAnsi" w:cstheme="majorHAnsi"/>
        </w:rPr>
        <w:t xml:space="preserve">odbiór robót oraz usunięcie wad </w:t>
      </w:r>
      <w:r w:rsidRPr="003426B9">
        <w:rPr>
          <w:rFonts w:asciiTheme="majorHAnsi" w:hAnsiTheme="majorHAnsi" w:cstheme="majorHAnsi"/>
        </w:rPr>
        <w:t>stwierdzonych</w:t>
      </w:r>
      <w:r w:rsidR="00100F63">
        <w:rPr>
          <w:rFonts w:asciiTheme="majorHAnsi" w:hAnsiTheme="majorHAnsi" w:cstheme="majorHAnsi"/>
        </w:rPr>
        <w:t xml:space="preserve">                  </w:t>
      </w:r>
      <w:r w:rsidRPr="003426B9">
        <w:rPr>
          <w:rFonts w:asciiTheme="majorHAnsi" w:hAnsiTheme="majorHAnsi" w:cstheme="majorHAnsi"/>
        </w:rPr>
        <w:t xml:space="preserve"> przy odbiorze przedmiotu umowy.</w:t>
      </w:r>
    </w:p>
    <w:p w:rsidR="003426B9" w:rsidRPr="006619EB" w:rsidRDefault="003426B9" w:rsidP="006619EB">
      <w:pPr>
        <w:jc w:val="center"/>
        <w:rPr>
          <w:rFonts w:asciiTheme="majorHAnsi" w:hAnsiTheme="majorHAnsi" w:cstheme="majorHAnsi"/>
          <w:b/>
        </w:rPr>
      </w:pPr>
      <w:r w:rsidRPr="006619EB">
        <w:rPr>
          <w:rFonts w:asciiTheme="majorHAnsi" w:hAnsiTheme="majorHAnsi" w:cstheme="majorHAnsi"/>
          <w:b/>
        </w:rPr>
        <w:t>§ 3</w:t>
      </w:r>
    </w:p>
    <w:p w:rsidR="003426B9" w:rsidRPr="006619EB" w:rsidRDefault="003426B9" w:rsidP="006619EB">
      <w:pPr>
        <w:jc w:val="center"/>
        <w:rPr>
          <w:rFonts w:asciiTheme="majorHAnsi" w:hAnsiTheme="majorHAnsi" w:cstheme="majorHAnsi"/>
          <w:b/>
        </w:rPr>
      </w:pPr>
      <w:r w:rsidRPr="006619EB">
        <w:rPr>
          <w:rFonts w:asciiTheme="majorHAnsi" w:hAnsiTheme="majorHAnsi" w:cstheme="majorHAnsi"/>
          <w:b/>
        </w:rPr>
        <w:t>Obowiązki Zamawiającego</w:t>
      </w:r>
    </w:p>
    <w:p w:rsidR="003426B9" w:rsidRPr="003426B9" w:rsidRDefault="003426B9" w:rsidP="003426B9">
      <w:pPr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1. Do obowiązków Zamawiającego należy:</w:t>
      </w:r>
    </w:p>
    <w:p w:rsidR="003426B9" w:rsidRPr="003426B9" w:rsidRDefault="003426B9" w:rsidP="003426B9">
      <w:pPr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a) wprowadzenie i protokolarne prze</w:t>
      </w:r>
      <w:r w:rsidR="00217CBC">
        <w:rPr>
          <w:rFonts w:asciiTheme="majorHAnsi" w:hAnsiTheme="majorHAnsi" w:cstheme="majorHAnsi"/>
        </w:rPr>
        <w:t xml:space="preserve">kazanie Wykonawcy placu budowy,                                                                     </w:t>
      </w:r>
      <w:r w:rsidRPr="003426B9">
        <w:rPr>
          <w:rFonts w:asciiTheme="majorHAnsi" w:hAnsiTheme="majorHAnsi" w:cstheme="majorHAnsi"/>
        </w:rPr>
        <w:t>b) ustalenie terminu odbioru robót, po zgłoszen</w:t>
      </w:r>
      <w:r w:rsidR="00217CBC">
        <w:rPr>
          <w:rFonts w:asciiTheme="majorHAnsi" w:hAnsiTheme="majorHAnsi" w:cstheme="majorHAnsi"/>
        </w:rPr>
        <w:t xml:space="preserve">iu przez Wykonawcę gotowości do odbioru robót,                        </w:t>
      </w:r>
      <w:r w:rsidRPr="003426B9">
        <w:rPr>
          <w:rFonts w:asciiTheme="majorHAnsi" w:hAnsiTheme="majorHAnsi" w:cstheme="majorHAnsi"/>
        </w:rPr>
        <w:t>c) dokonanie odbioru robót, po sprawdzen</w:t>
      </w:r>
      <w:r w:rsidR="00217CBC">
        <w:rPr>
          <w:rFonts w:asciiTheme="majorHAnsi" w:hAnsiTheme="majorHAnsi" w:cstheme="majorHAnsi"/>
        </w:rPr>
        <w:t xml:space="preserve">iu prawidłowości ich wykonania,                                                           </w:t>
      </w:r>
      <w:r w:rsidRPr="003426B9">
        <w:rPr>
          <w:rFonts w:asciiTheme="majorHAnsi" w:hAnsiTheme="majorHAnsi" w:cstheme="majorHAnsi"/>
        </w:rPr>
        <w:t>d) terminowa zapłata wynagrodzenia za wykonanie przedmiotu umowy.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2. Zamawiający ustan</w:t>
      </w:r>
      <w:r w:rsidR="00217CBC">
        <w:rPr>
          <w:rFonts w:asciiTheme="majorHAnsi" w:hAnsiTheme="majorHAnsi" w:cstheme="majorHAnsi"/>
        </w:rPr>
        <w:t xml:space="preserve">awia Koordynatora w </w:t>
      </w:r>
      <w:r w:rsidR="00217CBC" w:rsidRPr="00C52B8B">
        <w:rPr>
          <w:rFonts w:asciiTheme="majorHAnsi" w:hAnsiTheme="majorHAnsi" w:cstheme="majorHAnsi"/>
        </w:rPr>
        <w:t xml:space="preserve">osobie </w:t>
      </w:r>
      <w:r w:rsidR="00C52B8B" w:rsidRPr="00C52B8B">
        <w:rPr>
          <w:rFonts w:asciiTheme="majorHAnsi" w:hAnsiTheme="majorHAnsi" w:cstheme="majorHAnsi"/>
        </w:rPr>
        <w:t>…………………………….</w:t>
      </w:r>
      <w:r w:rsidRPr="00C52B8B">
        <w:rPr>
          <w:rFonts w:asciiTheme="majorHAnsi" w:hAnsiTheme="majorHAnsi" w:cstheme="majorHAnsi"/>
        </w:rPr>
        <w:t xml:space="preserve"> </w:t>
      </w:r>
      <w:r w:rsidR="00C52B8B" w:rsidRPr="00C52B8B">
        <w:rPr>
          <w:rFonts w:asciiTheme="majorHAnsi" w:hAnsiTheme="majorHAnsi" w:cstheme="majorHAnsi"/>
        </w:rPr>
        <w:t>(tel. ………………………….</w:t>
      </w:r>
      <w:r w:rsidRPr="00C52B8B">
        <w:rPr>
          <w:rFonts w:asciiTheme="majorHAnsi" w:hAnsiTheme="majorHAnsi" w:cstheme="majorHAnsi"/>
        </w:rPr>
        <w:t>),</w:t>
      </w:r>
      <w:r w:rsidR="00217CBC">
        <w:rPr>
          <w:rFonts w:asciiTheme="majorHAnsi" w:hAnsiTheme="majorHAnsi" w:cstheme="majorHAnsi"/>
        </w:rPr>
        <w:t xml:space="preserve"> </w:t>
      </w:r>
      <w:r w:rsidRPr="003426B9">
        <w:rPr>
          <w:rFonts w:asciiTheme="majorHAnsi" w:hAnsiTheme="majorHAnsi" w:cstheme="majorHAnsi"/>
        </w:rPr>
        <w:t>odpowiedzialnego ze strony Zamawiającego za realizację niniejszej umowy.</w:t>
      </w:r>
    </w:p>
    <w:p w:rsidR="003426B9" w:rsidRPr="003426B9" w:rsidRDefault="00F43851" w:rsidP="003426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3426B9" w:rsidRPr="003426B9">
        <w:rPr>
          <w:rFonts w:asciiTheme="majorHAnsi" w:hAnsiTheme="majorHAnsi" w:cstheme="majorHAnsi"/>
        </w:rPr>
        <w:t>. Do obowiązków Koord</w:t>
      </w:r>
      <w:r w:rsidR="00100F63">
        <w:rPr>
          <w:rFonts w:asciiTheme="majorHAnsi" w:hAnsiTheme="majorHAnsi" w:cstheme="majorHAnsi"/>
        </w:rPr>
        <w:t xml:space="preserve">ynatora należy w szczególności:                                                                                                </w:t>
      </w:r>
      <w:r w:rsidR="003426B9" w:rsidRPr="003426B9">
        <w:rPr>
          <w:rFonts w:asciiTheme="majorHAnsi" w:hAnsiTheme="majorHAnsi" w:cstheme="majorHAnsi"/>
        </w:rPr>
        <w:t>a) wprowadz</w:t>
      </w:r>
      <w:r w:rsidR="00100F63">
        <w:rPr>
          <w:rFonts w:asciiTheme="majorHAnsi" w:hAnsiTheme="majorHAnsi" w:cstheme="majorHAnsi"/>
        </w:rPr>
        <w:t xml:space="preserve">enie Wykonawcy na teren budowy,                                                                                                     </w:t>
      </w:r>
      <w:r w:rsidR="003426B9" w:rsidRPr="003426B9">
        <w:rPr>
          <w:rFonts w:asciiTheme="majorHAnsi" w:hAnsiTheme="majorHAnsi" w:cstheme="majorHAnsi"/>
        </w:rPr>
        <w:t>b) ustalanie/uzgadnianie z Wykonawcą, przed przystą</w:t>
      </w:r>
      <w:r w:rsidR="00100F63">
        <w:rPr>
          <w:rFonts w:asciiTheme="majorHAnsi" w:hAnsiTheme="majorHAnsi" w:cstheme="majorHAnsi"/>
        </w:rPr>
        <w:t xml:space="preserve">pieniem do prac lub na bieżąco, harmonogramu prac,                                                                                                                                                                                          </w:t>
      </w:r>
      <w:r w:rsidR="003426B9" w:rsidRPr="003426B9">
        <w:rPr>
          <w:rFonts w:asciiTheme="majorHAnsi" w:hAnsiTheme="majorHAnsi" w:cstheme="majorHAnsi"/>
        </w:rPr>
        <w:t>c) bieżące informowanie ochrony obiektu o osobach</w:t>
      </w:r>
      <w:r w:rsidR="00100F63">
        <w:rPr>
          <w:rFonts w:asciiTheme="majorHAnsi" w:hAnsiTheme="majorHAnsi" w:cstheme="majorHAnsi"/>
        </w:rPr>
        <w:t xml:space="preserve"> i zakresie realizowanych prac, </w:t>
      </w:r>
      <w:r w:rsidR="003426B9" w:rsidRPr="003426B9">
        <w:rPr>
          <w:rFonts w:asciiTheme="majorHAnsi" w:hAnsiTheme="majorHAnsi" w:cstheme="majorHAnsi"/>
        </w:rPr>
        <w:t xml:space="preserve">zgodnie </w:t>
      </w:r>
      <w:r w:rsidR="00100F63">
        <w:rPr>
          <w:rFonts w:asciiTheme="majorHAnsi" w:hAnsiTheme="majorHAnsi" w:cstheme="majorHAnsi"/>
        </w:rPr>
        <w:t xml:space="preserve">                         z uzgodnionym harmonogramem,                                                                                                                                                      </w:t>
      </w:r>
      <w:r w:rsidR="003426B9" w:rsidRPr="003426B9">
        <w:rPr>
          <w:rFonts w:asciiTheme="majorHAnsi" w:hAnsiTheme="majorHAnsi" w:cstheme="majorHAnsi"/>
        </w:rPr>
        <w:t>d) udostępnienie, na czas wykonywania przedmio</w:t>
      </w:r>
      <w:r w:rsidR="00100F63">
        <w:rPr>
          <w:rFonts w:asciiTheme="majorHAnsi" w:hAnsiTheme="majorHAnsi" w:cstheme="majorHAnsi"/>
        </w:rPr>
        <w:t xml:space="preserve">tu umowy, punktu poboru energii </w:t>
      </w:r>
      <w:r w:rsidR="003426B9" w:rsidRPr="003426B9">
        <w:rPr>
          <w:rFonts w:asciiTheme="majorHAnsi" w:hAnsiTheme="majorHAnsi" w:cstheme="majorHAnsi"/>
        </w:rPr>
        <w:t xml:space="preserve">elektrycznej </w:t>
      </w:r>
      <w:r w:rsidR="00100F63">
        <w:rPr>
          <w:rFonts w:asciiTheme="majorHAnsi" w:hAnsiTheme="majorHAnsi" w:cstheme="majorHAnsi"/>
        </w:rPr>
        <w:t xml:space="preserve">                         i wody,                                                                                                                                                                                              </w:t>
      </w:r>
      <w:r w:rsidR="003426B9" w:rsidRPr="003426B9">
        <w:rPr>
          <w:rFonts w:asciiTheme="majorHAnsi" w:hAnsiTheme="majorHAnsi" w:cstheme="majorHAnsi"/>
        </w:rPr>
        <w:t>e) udział w komisji dokonującej odbioru robót.</w:t>
      </w:r>
    </w:p>
    <w:p w:rsidR="003426B9" w:rsidRPr="00100F63" w:rsidRDefault="003426B9" w:rsidP="00100F63">
      <w:pPr>
        <w:jc w:val="center"/>
        <w:rPr>
          <w:rFonts w:asciiTheme="majorHAnsi" w:hAnsiTheme="majorHAnsi" w:cstheme="majorHAnsi"/>
          <w:b/>
        </w:rPr>
      </w:pPr>
      <w:r w:rsidRPr="00100F63">
        <w:rPr>
          <w:rFonts w:asciiTheme="majorHAnsi" w:hAnsiTheme="majorHAnsi" w:cstheme="majorHAnsi"/>
          <w:b/>
        </w:rPr>
        <w:t>§ 4</w:t>
      </w:r>
    </w:p>
    <w:p w:rsidR="003426B9" w:rsidRPr="00100F63" w:rsidRDefault="003426B9" w:rsidP="00100F63">
      <w:pPr>
        <w:jc w:val="center"/>
        <w:rPr>
          <w:rFonts w:asciiTheme="majorHAnsi" w:hAnsiTheme="majorHAnsi" w:cstheme="majorHAnsi"/>
          <w:b/>
        </w:rPr>
      </w:pPr>
      <w:r w:rsidRPr="00100F63">
        <w:rPr>
          <w:rFonts w:asciiTheme="majorHAnsi" w:hAnsiTheme="majorHAnsi" w:cstheme="majorHAnsi"/>
          <w:b/>
        </w:rPr>
        <w:t>Obowiązki Wykonawcy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4. Do obowiązków Wykonawcy należy w szczególności: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a) wykonanie przedmiotu umowy zgodnie z dokumentacją projek</w:t>
      </w:r>
      <w:r w:rsidR="007D56B8">
        <w:rPr>
          <w:rFonts w:asciiTheme="majorHAnsi" w:hAnsiTheme="majorHAnsi" w:cstheme="majorHAnsi"/>
        </w:rPr>
        <w:t xml:space="preserve">tową, przepisami prawa,                                    </w:t>
      </w:r>
      <w:r w:rsidRPr="003426B9">
        <w:rPr>
          <w:rFonts w:asciiTheme="majorHAnsi" w:hAnsiTheme="majorHAnsi" w:cstheme="majorHAnsi"/>
        </w:rPr>
        <w:t>wiedzą techniczną oraz zaleceniami Zamawiającego,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b) zabezpieczenie placu budowy oraz zorganizowanie dla s</w:t>
      </w:r>
      <w:r w:rsidR="007D56B8">
        <w:rPr>
          <w:rFonts w:asciiTheme="majorHAnsi" w:hAnsiTheme="majorHAnsi" w:cstheme="majorHAnsi"/>
        </w:rPr>
        <w:t>woich pot</w:t>
      </w:r>
      <w:r w:rsidR="00C52B8B">
        <w:rPr>
          <w:rFonts w:asciiTheme="majorHAnsi" w:hAnsiTheme="majorHAnsi" w:cstheme="majorHAnsi"/>
        </w:rPr>
        <w:t>rzeb i na własny koszt</w:t>
      </w:r>
      <w:r w:rsidR="007D56B8">
        <w:rPr>
          <w:rFonts w:asciiTheme="majorHAnsi" w:hAnsiTheme="majorHAnsi" w:cstheme="majorHAnsi"/>
        </w:rPr>
        <w:t xml:space="preserve">   </w:t>
      </w:r>
      <w:r w:rsidRPr="003426B9">
        <w:rPr>
          <w:rFonts w:asciiTheme="majorHAnsi" w:hAnsiTheme="majorHAnsi" w:cstheme="majorHAnsi"/>
        </w:rPr>
        <w:t>zaplecza budowy, gospodarki odpadami oraz dozoru m</w:t>
      </w:r>
      <w:r w:rsidR="007D56B8">
        <w:rPr>
          <w:rFonts w:asciiTheme="majorHAnsi" w:hAnsiTheme="majorHAnsi" w:cstheme="majorHAnsi"/>
        </w:rPr>
        <w:t xml:space="preserve">ienia znajdującego się na placu </w:t>
      </w:r>
      <w:r w:rsidRPr="003426B9">
        <w:rPr>
          <w:rFonts w:asciiTheme="majorHAnsi" w:hAnsiTheme="majorHAnsi" w:cstheme="majorHAnsi"/>
        </w:rPr>
        <w:t>budowy,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c) organizacja i zabezpieczenie robót z uwzględnienie</w:t>
      </w:r>
      <w:r w:rsidR="007D56B8">
        <w:rPr>
          <w:rFonts w:asciiTheme="majorHAnsi" w:hAnsiTheme="majorHAnsi" w:cstheme="majorHAnsi"/>
        </w:rPr>
        <w:t xml:space="preserve">m okoliczności wykonywania prac </w:t>
      </w:r>
      <w:r w:rsidRPr="003426B9">
        <w:rPr>
          <w:rFonts w:asciiTheme="majorHAnsi" w:hAnsiTheme="majorHAnsi" w:cstheme="majorHAnsi"/>
        </w:rPr>
        <w:t>przy czynnym budynku biurowym, w taki sposób</w:t>
      </w:r>
      <w:r w:rsidR="007D56B8">
        <w:rPr>
          <w:rFonts w:asciiTheme="majorHAnsi" w:hAnsiTheme="majorHAnsi" w:cstheme="majorHAnsi"/>
        </w:rPr>
        <w:t xml:space="preserve">, aby nie zanieczyszczać terenu </w:t>
      </w:r>
      <w:r w:rsidRPr="003426B9">
        <w:rPr>
          <w:rFonts w:asciiTheme="majorHAnsi" w:hAnsiTheme="majorHAnsi" w:cstheme="majorHAnsi"/>
        </w:rPr>
        <w:t>nieobjętego robotami i nie utrudniać pracy w budynku,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d) uwzględnienie wykonania prac uciążliwych, w szczególności powodujących duży hałas,</w:t>
      </w:r>
      <w:r w:rsidR="007D56B8">
        <w:rPr>
          <w:rFonts w:asciiTheme="majorHAnsi" w:hAnsiTheme="majorHAnsi" w:cstheme="majorHAnsi"/>
        </w:rPr>
        <w:t xml:space="preserve"> </w:t>
      </w:r>
      <w:r w:rsidRPr="003426B9">
        <w:rPr>
          <w:rFonts w:asciiTheme="majorHAnsi" w:hAnsiTheme="majorHAnsi" w:cstheme="majorHAnsi"/>
        </w:rPr>
        <w:t>zapylenie, utrudnienia komunikacyjne, po godzinach pracy Zamawiającego,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e) przestrzeganie przepisów bhp i ppoż.,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lastRenderedPageBreak/>
        <w:t>f) w przypadku spowodowania szkód w mieniu</w:t>
      </w:r>
      <w:r w:rsidR="007D56B8">
        <w:rPr>
          <w:rFonts w:asciiTheme="majorHAnsi" w:hAnsiTheme="majorHAnsi" w:cstheme="majorHAnsi"/>
        </w:rPr>
        <w:t xml:space="preserve"> Zamawiającego z winy Wykonawcy </w:t>
      </w:r>
      <w:r w:rsidRPr="003426B9">
        <w:rPr>
          <w:rFonts w:asciiTheme="majorHAnsi" w:hAnsiTheme="majorHAnsi" w:cstheme="majorHAnsi"/>
        </w:rPr>
        <w:t>naprawianie zaistniałych szkód/doprowadzani</w:t>
      </w:r>
      <w:r w:rsidR="007D56B8">
        <w:rPr>
          <w:rFonts w:asciiTheme="majorHAnsi" w:hAnsiTheme="majorHAnsi" w:cstheme="majorHAnsi"/>
        </w:rPr>
        <w:t xml:space="preserve">e mienia Zamawiającego do stanu </w:t>
      </w:r>
      <w:r w:rsidRPr="003426B9">
        <w:rPr>
          <w:rFonts w:asciiTheme="majorHAnsi" w:hAnsiTheme="majorHAnsi" w:cstheme="majorHAnsi"/>
        </w:rPr>
        <w:t>pierwotnego na własny koszt,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g) uporządkowanie placu budowy i przekazanie go Zam</w:t>
      </w:r>
      <w:r w:rsidR="007D56B8">
        <w:rPr>
          <w:rFonts w:asciiTheme="majorHAnsi" w:hAnsiTheme="majorHAnsi" w:cstheme="majorHAnsi"/>
        </w:rPr>
        <w:t xml:space="preserve">awiającemu w ustalonym terminie </w:t>
      </w:r>
      <w:r w:rsidRPr="003426B9">
        <w:rPr>
          <w:rFonts w:asciiTheme="majorHAnsi" w:hAnsiTheme="majorHAnsi" w:cstheme="majorHAnsi"/>
        </w:rPr>
        <w:t>odbioru robót,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h) dostarczenie w dniu końcowego odbioru robót at</w:t>
      </w:r>
      <w:r w:rsidR="007D56B8">
        <w:rPr>
          <w:rFonts w:asciiTheme="majorHAnsi" w:hAnsiTheme="majorHAnsi" w:cstheme="majorHAnsi"/>
        </w:rPr>
        <w:t xml:space="preserve">estów i deklaracji zgodności na </w:t>
      </w:r>
      <w:r w:rsidRPr="003426B9">
        <w:rPr>
          <w:rFonts w:asciiTheme="majorHAnsi" w:hAnsiTheme="majorHAnsi" w:cstheme="majorHAnsi"/>
        </w:rPr>
        <w:t>zastosowane materiały,</w:t>
      </w:r>
    </w:p>
    <w:p w:rsid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i) zgłoszenie Zamawiającemu zakończenia r</w:t>
      </w:r>
      <w:r w:rsidR="00F43851">
        <w:rPr>
          <w:rFonts w:asciiTheme="majorHAnsi" w:hAnsiTheme="majorHAnsi" w:cstheme="majorHAnsi"/>
        </w:rPr>
        <w:t>obót i gotowości do ich odbioru,</w:t>
      </w:r>
    </w:p>
    <w:p w:rsidR="007D56B8" w:rsidRDefault="00F43851" w:rsidP="00C52B8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</w:t>
      </w:r>
      <w:r w:rsidRPr="008B4BF2">
        <w:rPr>
          <w:rFonts w:asciiTheme="majorHAnsi" w:hAnsiTheme="majorHAnsi" w:cstheme="majorHAnsi"/>
        </w:rPr>
        <w:t>) ustanowienia kierownika</w:t>
      </w:r>
      <w:r>
        <w:rPr>
          <w:rFonts w:asciiTheme="majorHAnsi" w:hAnsiTheme="majorHAnsi" w:cstheme="majorHAnsi"/>
        </w:rPr>
        <w:t xml:space="preserve"> robót w wymaganej specjalności budowlanej, posiadającego uprawnienia do kierowania w rozumieniu ustawy z dnia 7 lipca 1994 r. ( z </w:t>
      </w:r>
      <w:proofErr w:type="spellStart"/>
      <w:r>
        <w:rPr>
          <w:rFonts w:asciiTheme="majorHAnsi" w:hAnsiTheme="majorHAnsi" w:cstheme="majorHAnsi"/>
        </w:rPr>
        <w:t>późn</w:t>
      </w:r>
      <w:proofErr w:type="spellEnd"/>
      <w:r>
        <w:rPr>
          <w:rFonts w:asciiTheme="majorHAnsi" w:hAnsiTheme="majorHAnsi" w:cstheme="majorHAnsi"/>
        </w:rPr>
        <w:t>. Zmianami) Prawo budowlane.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5. Wykonawca przyjmuje pełną odpowiedzialność za :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 xml:space="preserve">a) wszelkie szkody związane z wykonaniem </w:t>
      </w:r>
      <w:r w:rsidR="007D56B8">
        <w:rPr>
          <w:rFonts w:asciiTheme="majorHAnsi" w:hAnsiTheme="majorHAnsi" w:cstheme="majorHAnsi"/>
        </w:rPr>
        <w:t xml:space="preserve">umowy w składnikach majątkowych </w:t>
      </w:r>
      <w:r w:rsidRPr="003426B9">
        <w:rPr>
          <w:rFonts w:asciiTheme="majorHAnsi" w:hAnsiTheme="majorHAnsi" w:cstheme="majorHAnsi"/>
        </w:rPr>
        <w:t>należących do Zamawiającego jak i osób trzecich,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b) szkody na osobach, tj. śmierć, kalectwo, inne uszk</w:t>
      </w:r>
      <w:r w:rsidR="007D56B8">
        <w:rPr>
          <w:rFonts w:asciiTheme="majorHAnsi" w:hAnsiTheme="majorHAnsi" w:cstheme="majorHAnsi"/>
        </w:rPr>
        <w:t xml:space="preserve">odzenie ciała lub uszczerbek na </w:t>
      </w:r>
      <w:r w:rsidRPr="003426B9">
        <w:rPr>
          <w:rFonts w:asciiTheme="majorHAnsi" w:hAnsiTheme="majorHAnsi" w:cstheme="majorHAnsi"/>
        </w:rPr>
        <w:t>zdrowiu osób powstałe w związku z wykonywaniem przedmiotu umowy.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6. Ze strony Wykonawcy osobą odpowiedzialną za real</w:t>
      </w:r>
      <w:r w:rsidR="007D56B8">
        <w:rPr>
          <w:rFonts w:asciiTheme="majorHAnsi" w:hAnsiTheme="majorHAnsi" w:cstheme="majorHAnsi"/>
        </w:rPr>
        <w:t xml:space="preserve">izację przedmiotu umowy będzie: </w:t>
      </w:r>
      <w:r w:rsidRPr="003426B9">
        <w:rPr>
          <w:rFonts w:asciiTheme="majorHAnsi" w:hAnsiTheme="majorHAnsi" w:cstheme="majorHAnsi"/>
        </w:rPr>
        <w:t>......................................................(tel....................................................).</w:t>
      </w:r>
    </w:p>
    <w:p w:rsidR="003426B9" w:rsidRPr="007D56B8" w:rsidRDefault="003426B9" w:rsidP="007D56B8">
      <w:pPr>
        <w:jc w:val="center"/>
        <w:rPr>
          <w:rFonts w:asciiTheme="majorHAnsi" w:hAnsiTheme="majorHAnsi" w:cstheme="majorHAnsi"/>
          <w:b/>
        </w:rPr>
      </w:pPr>
      <w:r w:rsidRPr="007D56B8">
        <w:rPr>
          <w:rFonts w:asciiTheme="majorHAnsi" w:hAnsiTheme="majorHAnsi" w:cstheme="majorHAnsi"/>
          <w:b/>
        </w:rPr>
        <w:t>§ 5</w:t>
      </w:r>
    </w:p>
    <w:p w:rsidR="003426B9" w:rsidRPr="007D56B8" w:rsidRDefault="003426B9" w:rsidP="001F4064">
      <w:pPr>
        <w:jc w:val="center"/>
        <w:rPr>
          <w:rFonts w:asciiTheme="majorHAnsi" w:hAnsiTheme="majorHAnsi" w:cstheme="majorHAnsi"/>
          <w:b/>
        </w:rPr>
      </w:pPr>
      <w:r w:rsidRPr="00A17849">
        <w:rPr>
          <w:rFonts w:asciiTheme="majorHAnsi" w:hAnsiTheme="majorHAnsi" w:cstheme="majorHAnsi"/>
          <w:b/>
        </w:rPr>
        <w:t>Gwarancja i rękojmia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1. Wykonawca udziela Zamawiającemu gwarancji jakośc</w:t>
      </w:r>
      <w:r w:rsidR="007D56B8">
        <w:rPr>
          <w:rFonts w:asciiTheme="majorHAnsi" w:hAnsiTheme="majorHAnsi" w:cstheme="majorHAnsi"/>
        </w:rPr>
        <w:t xml:space="preserve">i wykonania przedmiotu umowy na </w:t>
      </w:r>
      <w:r w:rsidR="008B4BF2">
        <w:rPr>
          <w:rFonts w:asciiTheme="majorHAnsi" w:hAnsiTheme="majorHAnsi" w:cstheme="majorHAnsi"/>
        </w:rPr>
        <w:t>okres 24</w:t>
      </w:r>
      <w:r w:rsidR="00605707">
        <w:rPr>
          <w:rFonts w:asciiTheme="majorHAnsi" w:hAnsiTheme="majorHAnsi" w:cstheme="majorHAnsi"/>
        </w:rPr>
        <w:t xml:space="preserve"> </w:t>
      </w:r>
      <w:r w:rsidR="008B4BF2">
        <w:rPr>
          <w:rFonts w:asciiTheme="majorHAnsi" w:hAnsiTheme="majorHAnsi" w:cstheme="majorHAnsi"/>
        </w:rPr>
        <w:t>miesięcy</w:t>
      </w:r>
      <w:r w:rsidRPr="003426B9">
        <w:rPr>
          <w:rFonts w:asciiTheme="majorHAnsi" w:hAnsiTheme="majorHAnsi" w:cstheme="majorHAnsi"/>
        </w:rPr>
        <w:t>, licząc od dnia końcowego odbioru robót.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2. W okresie gwarancji Wykonawca zobowiązuje si</w:t>
      </w:r>
      <w:r w:rsidR="007D56B8">
        <w:rPr>
          <w:rFonts w:asciiTheme="majorHAnsi" w:hAnsiTheme="majorHAnsi" w:cstheme="majorHAnsi"/>
        </w:rPr>
        <w:t xml:space="preserve">ę do bezpłatnego usuwania wad w </w:t>
      </w:r>
      <w:r w:rsidRPr="003426B9">
        <w:rPr>
          <w:rFonts w:asciiTheme="majorHAnsi" w:hAnsiTheme="majorHAnsi" w:cstheme="majorHAnsi"/>
        </w:rPr>
        <w:t>przedmiocie umowy w terminie uzgodnionym z Zamawi</w:t>
      </w:r>
      <w:r w:rsidR="007D56B8">
        <w:rPr>
          <w:rFonts w:asciiTheme="majorHAnsi" w:hAnsiTheme="majorHAnsi" w:cstheme="majorHAnsi"/>
        </w:rPr>
        <w:t xml:space="preserve">ającym, nie dłuższym niż 14 dni </w:t>
      </w:r>
      <w:r w:rsidRPr="003426B9">
        <w:rPr>
          <w:rFonts w:asciiTheme="majorHAnsi" w:hAnsiTheme="majorHAnsi" w:cstheme="majorHAnsi"/>
        </w:rPr>
        <w:t>roboczych od dnia ich zgłoszenia.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3. Okres gwarancji zostanie przedłużony o czas usuwania wad, o których mowa w pkt. 2.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 xml:space="preserve">4. Zamawiający ma prawo dochodzić swych praw z tytułu </w:t>
      </w:r>
      <w:r w:rsidR="007D56B8">
        <w:rPr>
          <w:rFonts w:asciiTheme="majorHAnsi" w:hAnsiTheme="majorHAnsi" w:cstheme="majorHAnsi"/>
        </w:rPr>
        <w:t xml:space="preserve">rękojmi za wady, niezależnie od </w:t>
      </w:r>
      <w:r w:rsidRPr="003426B9">
        <w:rPr>
          <w:rFonts w:asciiTheme="majorHAnsi" w:hAnsiTheme="majorHAnsi" w:cstheme="majorHAnsi"/>
        </w:rPr>
        <w:t>uprawnień wynikających z tytułu gwarancji.</w:t>
      </w:r>
      <w:r w:rsidR="00327529">
        <w:rPr>
          <w:rFonts w:asciiTheme="majorHAnsi" w:hAnsiTheme="majorHAnsi" w:cstheme="majorHAnsi"/>
        </w:rPr>
        <w:t xml:space="preserve"> </w:t>
      </w:r>
      <w:r w:rsidR="0073615D" w:rsidRPr="00A17849">
        <w:rPr>
          <w:rFonts w:asciiTheme="majorHAnsi" w:hAnsiTheme="majorHAnsi" w:cstheme="majorHAnsi"/>
        </w:rPr>
        <w:t>Okres rękoj</w:t>
      </w:r>
      <w:r w:rsidR="00A17849" w:rsidRPr="00A17849">
        <w:rPr>
          <w:rFonts w:asciiTheme="majorHAnsi" w:hAnsiTheme="majorHAnsi" w:cstheme="majorHAnsi"/>
        </w:rPr>
        <w:t>mi</w:t>
      </w:r>
      <w:r w:rsidR="00327529" w:rsidRPr="00A17849">
        <w:rPr>
          <w:rFonts w:asciiTheme="majorHAnsi" w:hAnsiTheme="majorHAnsi" w:cstheme="majorHAnsi"/>
        </w:rPr>
        <w:t xml:space="preserve"> za wady prz</w:t>
      </w:r>
      <w:r w:rsidR="008B4BF2" w:rsidRPr="00A17849">
        <w:rPr>
          <w:rFonts w:asciiTheme="majorHAnsi" w:hAnsiTheme="majorHAnsi" w:cstheme="majorHAnsi"/>
        </w:rPr>
        <w:t>edmiotu umowy wynosi 5 lat</w:t>
      </w:r>
      <w:r w:rsidR="00327529">
        <w:rPr>
          <w:rFonts w:asciiTheme="majorHAnsi" w:hAnsiTheme="majorHAnsi" w:cstheme="majorHAnsi"/>
        </w:rPr>
        <w:t xml:space="preserve"> od daty podpisania końcowego protokołu odbioru.</w:t>
      </w:r>
    </w:p>
    <w:p w:rsidR="001F4064" w:rsidRPr="0073615D" w:rsidRDefault="003426B9" w:rsidP="0073615D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5 . Jeżeli Wykonawca nie usunie wad w terminie, o którym mowa w u</w:t>
      </w:r>
      <w:r w:rsidR="007D56B8">
        <w:rPr>
          <w:rFonts w:asciiTheme="majorHAnsi" w:hAnsiTheme="majorHAnsi" w:cstheme="majorHAnsi"/>
        </w:rPr>
        <w:t xml:space="preserve">st. 2, Zamawiający może </w:t>
      </w:r>
      <w:r w:rsidRPr="003426B9">
        <w:rPr>
          <w:rFonts w:asciiTheme="majorHAnsi" w:hAnsiTheme="majorHAnsi" w:cstheme="majorHAnsi"/>
        </w:rPr>
        <w:t>zlecić usunięcie wad osobie trzeciej, na koszt i ryzyko Wykonawcy.</w:t>
      </w:r>
    </w:p>
    <w:p w:rsidR="001F4064" w:rsidRDefault="001F4064" w:rsidP="007D56B8">
      <w:pPr>
        <w:jc w:val="center"/>
        <w:rPr>
          <w:rFonts w:asciiTheme="majorHAnsi" w:hAnsiTheme="majorHAnsi" w:cstheme="majorHAnsi"/>
          <w:b/>
        </w:rPr>
      </w:pPr>
    </w:p>
    <w:p w:rsidR="003426B9" w:rsidRPr="007D56B8" w:rsidRDefault="003426B9" w:rsidP="007D56B8">
      <w:pPr>
        <w:jc w:val="center"/>
        <w:rPr>
          <w:rFonts w:asciiTheme="majorHAnsi" w:hAnsiTheme="majorHAnsi" w:cstheme="majorHAnsi"/>
          <w:b/>
        </w:rPr>
      </w:pPr>
      <w:r w:rsidRPr="007D56B8">
        <w:rPr>
          <w:rFonts w:asciiTheme="majorHAnsi" w:hAnsiTheme="majorHAnsi" w:cstheme="majorHAnsi"/>
          <w:b/>
        </w:rPr>
        <w:t>§ 6</w:t>
      </w:r>
    </w:p>
    <w:p w:rsidR="003426B9" w:rsidRPr="007D56B8" w:rsidRDefault="003426B9" w:rsidP="007D56B8">
      <w:pPr>
        <w:jc w:val="center"/>
        <w:rPr>
          <w:rFonts w:asciiTheme="majorHAnsi" w:hAnsiTheme="majorHAnsi" w:cstheme="majorHAnsi"/>
          <w:b/>
        </w:rPr>
      </w:pPr>
      <w:r w:rsidRPr="007D56B8">
        <w:rPr>
          <w:rFonts w:asciiTheme="majorHAnsi" w:hAnsiTheme="majorHAnsi" w:cstheme="majorHAnsi"/>
          <w:b/>
        </w:rPr>
        <w:t>Wynagrodzenie i zapłata wynagrodzenia</w:t>
      </w:r>
    </w:p>
    <w:p w:rsidR="003426B9" w:rsidRPr="003426B9" w:rsidRDefault="003426B9" w:rsidP="003426B9">
      <w:pPr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1. Wykonawcy z tytułu realizacji przedmiotu umowy przys</w:t>
      </w:r>
      <w:r w:rsidR="007D56B8">
        <w:rPr>
          <w:rFonts w:asciiTheme="majorHAnsi" w:hAnsiTheme="majorHAnsi" w:cstheme="majorHAnsi"/>
        </w:rPr>
        <w:t xml:space="preserve">ługuje wynagrodzenie ryczałtowe </w:t>
      </w:r>
      <w:r w:rsidRPr="003426B9">
        <w:rPr>
          <w:rFonts w:asciiTheme="majorHAnsi" w:hAnsiTheme="majorHAnsi" w:cstheme="majorHAnsi"/>
        </w:rPr>
        <w:t>brutto.......................................(słownie................................................złotych .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lastRenderedPageBreak/>
        <w:t>2. Wynagrodzenie ry</w:t>
      </w:r>
      <w:r w:rsidR="00A17849">
        <w:rPr>
          <w:rFonts w:asciiTheme="majorHAnsi" w:hAnsiTheme="majorHAnsi" w:cstheme="majorHAnsi"/>
        </w:rPr>
        <w:t>czałtowe, o którym mowa w pkt. 1</w:t>
      </w:r>
      <w:bookmarkStart w:id="0" w:name="_GoBack"/>
      <w:bookmarkEnd w:id="0"/>
      <w:r w:rsidRPr="003426B9">
        <w:rPr>
          <w:rFonts w:asciiTheme="majorHAnsi" w:hAnsiTheme="majorHAnsi" w:cstheme="majorHAnsi"/>
        </w:rPr>
        <w:t xml:space="preserve"> obejmuje wszystkie koszty realizacji</w:t>
      </w:r>
      <w:r w:rsidR="007D56B8">
        <w:rPr>
          <w:rFonts w:asciiTheme="majorHAnsi" w:hAnsiTheme="majorHAnsi" w:cstheme="majorHAnsi"/>
        </w:rPr>
        <w:t xml:space="preserve"> </w:t>
      </w:r>
      <w:r w:rsidRPr="003426B9">
        <w:rPr>
          <w:rFonts w:asciiTheme="majorHAnsi" w:hAnsiTheme="majorHAnsi" w:cstheme="majorHAnsi"/>
        </w:rPr>
        <w:t>przedmiotu umowy, w tym ryzyko Wykonawcy z</w:t>
      </w:r>
      <w:r w:rsidR="007D56B8">
        <w:rPr>
          <w:rFonts w:asciiTheme="majorHAnsi" w:hAnsiTheme="majorHAnsi" w:cstheme="majorHAnsi"/>
        </w:rPr>
        <w:t xml:space="preserve"> tytułu niedoszacowania kosztów </w:t>
      </w:r>
      <w:r w:rsidRPr="003426B9">
        <w:rPr>
          <w:rFonts w:asciiTheme="majorHAnsi" w:hAnsiTheme="majorHAnsi" w:cstheme="majorHAnsi"/>
        </w:rPr>
        <w:t>wykonania przedmiotu umowy,</w:t>
      </w:r>
      <w:r w:rsidR="007D56B8">
        <w:rPr>
          <w:rFonts w:asciiTheme="majorHAnsi" w:hAnsiTheme="majorHAnsi" w:cstheme="majorHAnsi"/>
        </w:rPr>
        <w:t xml:space="preserve">           </w:t>
      </w:r>
      <w:r w:rsidRPr="003426B9">
        <w:rPr>
          <w:rFonts w:asciiTheme="majorHAnsi" w:hAnsiTheme="majorHAnsi" w:cstheme="majorHAnsi"/>
        </w:rPr>
        <w:t xml:space="preserve"> a także oddziaływania</w:t>
      </w:r>
      <w:r w:rsidR="007D56B8">
        <w:rPr>
          <w:rFonts w:asciiTheme="majorHAnsi" w:hAnsiTheme="majorHAnsi" w:cstheme="majorHAnsi"/>
        </w:rPr>
        <w:t xml:space="preserve"> innych czynników mogących mieć </w:t>
      </w:r>
      <w:r w:rsidRPr="003426B9">
        <w:rPr>
          <w:rFonts w:asciiTheme="majorHAnsi" w:hAnsiTheme="majorHAnsi" w:cstheme="majorHAnsi"/>
        </w:rPr>
        <w:t>wpływ na te koszty.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3. Niedoszacowanie, pominięcie lub brak rozpoznania za</w:t>
      </w:r>
      <w:r w:rsidR="007D56B8">
        <w:rPr>
          <w:rFonts w:asciiTheme="majorHAnsi" w:hAnsiTheme="majorHAnsi" w:cstheme="majorHAnsi"/>
        </w:rPr>
        <w:t xml:space="preserve">kresu przedmiotu umowy nie może </w:t>
      </w:r>
      <w:r w:rsidRPr="003426B9">
        <w:rPr>
          <w:rFonts w:asciiTheme="majorHAnsi" w:hAnsiTheme="majorHAnsi" w:cstheme="majorHAnsi"/>
        </w:rPr>
        <w:t>być podstawą do żądania zmiany wynagrodzenia ryczałtowego określonego w pkt. 1.</w:t>
      </w:r>
    </w:p>
    <w:p w:rsidR="007D56B8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4. Wynagrodzenie, o którym mowa w pkt.1 Zamawiając</w:t>
      </w:r>
      <w:r w:rsidR="007D56B8">
        <w:rPr>
          <w:rFonts w:asciiTheme="majorHAnsi" w:hAnsiTheme="majorHAnsi" w:cstheme="majorHAnsi"/>
        </w:rPr>
        <w:t xml:space="preserve">y zapłaci przelewem na rachunek </w:t>
      </w:r>
      <w:r w:rsidRPr="003426B9">
        <w:rPr>
          <w:rFonts w:asciiTheme="majorHAnsi" w:hAnsiTheme="majorHAnsi" w:cstheme="majorHAnsi"/>
        </w:rPr>
        <w:t>bankowy Wykonawcy wskazany w rachunku/fakturz</w:t>
      </w:r>
      <w:r w:rsidR="007D56B8">
        <w:rPr>
          <w:rFonts w:asciiTheme="majorHAnsi" w:hAnsiTheme="majorHAnsi" w:cstheme="majorHAnsi"/>
        </w:rPr>
        <w:t xml:space="preserve">e, w terminie do 30 dni od dnia </w:t>
      </w:r>
      <w:r w:rsidRPr="003426B9">
        <w:rPr>
          <w:rFonts w:asciiTheme="majorHAnsi" w:hAnsiTheme="majorHAnsi" w:cstheme="majorHAnsi"/>
        </w:rPr>
        <w:t>otrzymania prawidłowo wystawionego dok</w:t>
      </w:r>
      <w:r w:rsidR="007D56B8">
        <w:rPr>
          <w:rFonts w:asciiTheme="majorHAnsi" w:hAnsiTheme="majorHAnsi" w:cstheme="majorHAnsi"/>
        </w:rPr>
        <w:t xml:space="preserve">umentu. Podstawą do wystawienia </w:t>
      </w:r>
      <w:r w:rsidRPr="003426B9">
        <w:rPr>
          <w:rFonts w:asciiTheme="majorHAnsi" w:hAnsiTheme="majorHAnsi" w:cstheme="majorHAnsi"/>
        </w:rPr>
        <w:t>rachunku/faktury jest podpisanie przez Strony pro</w:t>
      </w:r>
      <w:r w:rsidR="007D56B8">
        <w:rPr>
          <w:rFonts w:asciiTheme="majorHAnsi" w:hAnsiTheme="majorHAnsi" w:cstheme="majorHAnsi"/>
        </w:rPr>
        <w:t xml:space="preserve">tokołu końcowego odbioru robót. 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5. Za dzień zapłaty uważany jest dzień obciążenia rachunku bankowego Zamawiającego.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6. Zamawiającemu przysługuje prawo do potrącenia z wy</w:t>
      </w:r>
      <w:r w:rsidR="007D56B8">
        <w:rPr>
          <w:rFonts w:asciiTheme="majorHAnsi" w:hAnsiTheme="majorHAnsi" w:cstheme="majorHAnsi"/>
        </w:rPr>
        <w:t xml:space="preserve">nagrodzenia należnego Wykonawcy </w:t>
      </w:r>
      <w:r w:rsidRPr="003426B9">
        <w:rPr>
          <w:rFonts w:asciiTheme="majorHAnsi" w:hAnsiTheme="majorHAnsi" w:cstheme="majorHAnsi"/>
        </w:rPr>
        <w:t>zastrzeżonych kar umownych.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7. Wykonawca nie może dokonać cesji wierzytelno</w:t>
      </w:r>
      <w:r w:rsidR="007D56B8">
        <w:rPr>
          <w:rFonts w:asciiTheme="majorHAnsi" w:hAnsiTheme="majorHAnsi" w:cstheme="majorHAnsi"/>
        </w:rPr>
        <w:t xml:space="preserve">ści przysługujących mu z tytułu </w:t>
      </w:r>
      <w:r w:rsidRPr="003426B9">
        <w:rPr>
          <w:rFonts w:asciiTheme="majorHAnsi" w:hAnsiTheme="majorHAnsi" w:cstheme="majorHAnsi"/>
        </w:rPr>
        <w:t>wykonania przedmiotu umowy na osoby trzecie.</w:t>
      </w:r>
    </w:p>
    <w:p w:rsidR="003426B9" w:rsidRDefault="003426B9" w:rsidP="007D56B8">
      <w:pPr>
        <w:jc w:val="center"/>
        <w:rPr>
          <w:rFonts w:asciiTheme="majorHAnsi" w:hAnsiTheme="majorHAnsi" w:cstheme="majorHAnsi"/>
          <w:b/>
        </w:rPr>
      </w:pPr>
      <w:r w:rsidRPr="007D56B8">
        <w:rPr>
          <w:rFonts w:asciiTheme="majorHAnsi" w:hAnsiTheme="majorHAnsi" w:cstheme="majorHAnsi"/>
          <w:b/>
        </w:rPr>
        <w:t>§ 7</w:t>
      </w:r>
    </w:p>
    <w:p w:rsidR="00327529" w:rsidRDefault="00327529" w:rsidP="00327529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Zabezpieczenie należytego wykonania umowy</w:t>
      </w:r>
    </w:p>
    <w:p w:rsidR="00327529" w:rsidRDefault="00327529" w:rsidP="00327529">
      <w:pPr>
        <w:jc w:val="both"/>
      </w:pPr>
      <w:r>
        <w:t>1. Wykonawca wniósł zabezpieczenie należytego wykonania umowy w wysokości 10% wartości umowy brutto określonej w § 6 ust. 1 tj. w kwocie (…).</w:t>
      </w:r>
    </w:p>
    <w:p w:rsidR="00327529" w:rsidRDefault="00327529" w:rsidP="00327529">
      <w:pPr>
        <w:jc w:val="both"/>
      </w:pPr>
      <w:r>
        <w:t xml:space="preserve"> 2. Zabezpieczenie zostało wniesione w formie (…)</w:t>
      </w:r>
    </w:p>
    <w:p w:rsidR="00327529" w:rsidRDefault="00327529" w:rsidP="00327529">
      <w:pPr>
        <w:jc w:val="both"/>
      </w:pPr>
      <w:r>
        <w:t xml:space="preserve"> 3. Zamawiający dokona zwrotu zabezpieczenia należytego wykonania umowy zgodnie z podanym niżej harmonogramem: </w:t>
      </w:r>
    </w:p>
    <w:p w:rsidR="00327529" w:rsidRDefault="00327529" w:rsidP="00327529">
      <w:pPr>
        <w:jc w:val="both"/>
      </w:pPr>
      <w:r>
        <w:t>1. 70% wartości zabezpieczenia zostanie zwrócone w terminie 30 dni od dnia zakończenia wykonywania umowy.</w:t>
      </w:r>
    </w:p>
    <w:p w:rsidR="00327529" w:rsidRDefault="00327529" w:rsidP="00327529">
      <w:pPr>
        <w:jc w:val="both"/>
      </w:pPr>
      <w:r>
        <w:t xml:space="preserve"> 2. 30% wartości zabezpieczenia zostanie zwrócone nie później niż w 15 dniu po upływie okresu obowiązywania rękojmi za wady.</w:t>
      </w:r>
    </w:p>
    <w:p w:rsidR="00327529" w:rsidRDefault="00327529" w:rsidP="00327529">
      <w:pPr>
        <w:jc w:val="both"/>
      </w:pPr>
      <w:r>
        <w:t xml:space="preserve"> 4. Zabezpieczenie należytego wykonania umowy służy na pokrycie roszczeń Zamawiającego                                   w przypadku niewykonania lub nienależytego wykonania umowy.</w:t>
      </w:r>
    </w:p>
    <w:p w:rsidR="00327529" w:rsidRDefault="00327529" w:rsidP="00327529">
      <w:pPr>
        <w:jc w:val="both"/>
      </w:pPr>
      <w:r>
        <w:t xml:space="preserve"> 5. Wykonawca zobowiązany jest utrzymywać zabezpieczenie należytego wykonania umowy zgodnie                        z ust. 3 odpowiednio przez cały okres wykonywania umowy i obowiązywania rękojmi. W przypadku konieczności przedłużenia okresu jego obowiązywania, lub wniesienia go na następny okres, wykonawca zobowiązany jest uczynić to przed wygaśnięciem dotychczasowego zabezpieczenia -                          z zachowaniem ciągłości zabezpieczenia.</w:t>
      </w:r>
    </w:p>
    <w:p w:rsidR="00327529" w:rsidRDefault="001F4064" w:rsidP="001F4064">
      <w:pPr>
        <w:jc w:val="center"/>
        <w:rPr>
          <w:b/>
        </w:rPr>
      </w:pPr>
      <w:r w:rsidRPr="001F4064">
        <w:rPr>
          <w:b/>
        </w:rPr>
        <w:t>§ 8</w:t>
      </w:r>
    </w:p>
    <w:p w:rsidR="00E4217C" w:rsidRDefault="00E4217C" w:rsidP="001F4064">
      <w:pPr>
        <w:jc w:val="center"/>
        <w:rPr>
          <w:b/>
        </w:rPr>
      </w:pPr>
      <w:r>
        <w:rPr>
          <w:b/>
        </w:rPr>
        <w:t>Odpowiedzialność cywilna z tytułu prowadzonej działalności</w:t>
      </w:r>
    </w:p>
    <w:p w:rsidR="00E4217C" w:rsidRDefault="00E4217C" w:rsidP="00E4217C">
      <w:r>
        <w:t xml:space="preserve">1. Wykonawca ponosi pełną odpowiedzialność za wszystkie szkody związane z wykonywaniem niniejszej umowy – wyrządzone przez niego, jego pracowników, podwykonawców oraz inne </w:t>
      </w:r>
      <w:r>
        <w:lastRenderedPageBreak/>
        <w:t>podmioty i osoby którymi się posługuje. Wykonawca ponosi odpowiedzialność z tego tytułu od momentu odbioru terenu budowy aż do jego protokolarnego przekazania Zamawiającemu.</w:t>
      </w:r>
    </w:p>
    <w:p w:rsidR="00327529" w:rsidRPr="006327FD" w:rsidRDefault="00E4217C" w:rsidP="006327FD">
      <w:pPr>
        <w:rPr>
          <w:b/>
        </w:rPr>
      </w:pPr>
      <w:r>
        <w:t xml:space="preserve"> 2. Wykonawca oświadcza, że ubezpieczył się od odpowiedzialności cywilnej z tytułu prowadzonej działalności gospodarczej w zakresie zgodnym z przedmiotem zamówienia na kwotę minimum wartości niniejszej umowy brutto przez cały okres realizacji zamówienia (deliktowe i kontraktowe). </w:t>
      </w:r>
      <w:r w:rsidRPr="00A17849">
        <w:t>Kopia polisy ubezpieczeniowej OC stanowi</w:t>
      </w:r>
      <w:r w:rsidR="008B4BF2" w:rsidRPr="00A17849">
        <w:t xml:space="preserve"> - </w:t>
      </w:r>
      <w:r w:rsidRPr="00A17849">
        <w:t xml:space="preserve"> </w:t>
      </w:r>
      <w:r w:rsidR="008B4BF2" w:rsidRPr="00A17849">
        <w:rPr>
          <w:i/>
        </w:rPr>
        <w:t>z</w:t>
      </w:r>
      <w:r w:rsidRPr="00A17849">
        <w:rPr>
          <w:i/>
        </w:rPr>
        <w:t>ałącznik nr 3 do umowy.</w:t>
      </w:r>
    </w:p>
    <w:p w:rsidR="003426B9" w:rsidRPr="007D56B8" w:rsidRDefault="001F4064" w:rsidP="007D56B8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9</w:t>
      </w:r>
    </w:p>
    <w:p w:rsidR="003426B9" w:rsidRPr="007D56B8" w:rsidRDefault="003426B9" w:rsidP="00C52B8B">
      <w:pPr>
        <w:jc w:val="center"/>
        <w:rPr>
          <w:rFonts w:asciiTheme="majorHAnsi" w:hAnsiTheme="majorHAnsi" w:cstheme="majorHAnsi"/>
          <w:b/>
        </w:rPr>
      </w:pPr>
      <w:r w:rsidRPr="007D56B8">
        <w:rPr>
          <w:rFonts w:asciiTheme="majorHAnsi" w:hAnsiTheme="majorHAnsi" w:cstheme="majorHAnsi"/>
          <w:b/>
        </w:rPr>
        <w:t>Kary umowne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1. Wykonawca zapłaci Zamawiającemu kary umowne w przypadku: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a) opóźnienia w wykonaniu przedmiotu umowy - w wysokości 1% wynagrodzenia</w:t>
      </w:r>
      <w:r w:rsidR="007D56B8">
        <w:rPr>
          <w:rFonts w:asciiTheme="majorHAnsi" w:hAnsiTheme="majorHAnsi" w:cstheme="majorHAnsi"/>
        </w:rPr>
        <w:t xml:space="preserve"> brutto </w:t>
      </w:r>
      <w:r w:rsidRPr="003426B9">
        <w:rPr>
          <w:rFonts w:asciiTheme="majorHAnsi" w:hAnsiTheme="majorHAnsi" w:cstheme="majorHAnsi"/>
        </w:rPr>
        <w:t>Wykonawcy określonego w § 6 pkt. 1, za każdy dzie</w:t>
      </w:r>
      <w:r w:rsidR="007D56B8">
        <w:rPr>
          <w:rFonts w:asciiTheme="majorHAnsi" w:hAnsiTheme="majorHAnsi" w:cstheme="majorHAnsi"/>
        </w:rPr>
        <w:t xml:space="preserve">ń opóźnienia, licząc od terminu </w:t>
      </w:r>
      <w:r w:rsidRPr="003426B9">
        <w:rPr>
          <w:rFonts w:asciiTheme="majorHAnsi" w:hAnsiTheme="majorHAnsi" w:cstheme="majorHAnsi"/>
        </w:rPr>
        <w:t>określonego w § 2 pkt. 1 umowy,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b) opóźnienia w usunięciu wad stwierdzonych w okresi</w:t>
      </w:r>
      <w:r w:rsidR="007D56B8">
        <w:rPr>
          <w:rFonts w:asciiTheme="majorHAnsi" w:hAnsiTheme="majorHAnsi" w:cstheme="majorHAnsi"/>
        </w:rPr>
        <w:t xml:space="preserve">e gwarancji - w wysokości 0,5 % </w:t>
      </w:r>
      <w:r w:rsidRPr="003426B9">
        <w:rPr>
          <w:rFonts w:asciiTheme="majorHAnsi" w:hAnsiTheme="majorHAnsi" w:cstheme="majorHAnsi"/>
        </w:rPr>
        <w:t>wynagrodzenia brutto, o którym mowa w § 6 pkt. l, za k</w:t>
      </w:r>
      <w:r w:rsidR="007D56B8">
        <w:rPr>
          <w:rFonts w:asciiTheme="majorHAnsi" w:hAnsiTheme="majorHAnsi" w:cstheme="majorHAnsi"/>
        </w:rPr>
        <w:t xml:space="preserve">ażdy dzień opóźnienia licząc od </w:t>
      </w:r>
      <w:r w:rsidRPr="003426B9">
        <w:rPr>
          <w:rFonts w:asciiTheme="majorHAnsi" w:hAnsiTheme="majorHAnsi" w:cstheme="majorHAnsi"/>
        </w:rPr>
        <w:t xml:space="preserve">ostatniego dnia terminu, </w:t>
      </w:r>
      <w:r w:rsidR="007D56B8">
        <w:rPr>
          <w:rFonts w:asciiTheme="majorHAnsi" w:hAnsiTheme="majorHAnsi" w:cstheme="majorHAnsi"/>
        </w:rPr>
        <w:t xml:space="preserve">                  </w:t>
      </w:r>
      <w:r w:rsidRPr="003426B9">
        <w:rPr>
          <w:rFonts w:asciiTheme="majorHAnsi" w:hAnsiTheme="majorHAnsi" w:cstheme="majorHAnsi"/>
        </w:rPr>
        <w:t>w którym wada miała być usunięta,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c) odstąpienia od umowy, za które odpowiedzialność</w:t>
      </w:r>
      <w:r w:rsidR="007D56B8">
        <w:rPr>
          <w:rFonts w:asciiTheme="majorHAnsi" w:hAnsiTheme="majorHAnsi" w:cstheme="majorHAnsi"/>
        </w:rPr>
        <w:t xml:space="preserve"> ponosi Wykonawca - w wysokości </w:t>
      </w:r>
      <w:r w:rsidRPr="003426B9">
        <w:rPr>
          <w:rFonts w:asciiTheme="majorHAnsi" w:hAnsiTheme="majorHAnsi" w:cstheme="majorHAnsi"/>
        </w:rPr>
        <w:t>10% wynagrodzenia brutto, o którym mowa w § 6 pkt. 1.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2. Naliczone kary umowne stają się wymagalne, jeżeli Wyk</w:t>
      </w:r>
      <w:r w:rsidR="007D56B8">
        <w:rPr>
          <w:rFonts w:asciiTheme="majorHAnsi" w:hAnsiTheme="majorHAnsi" w:cstheme="majorHAnsi"/>
        </w:rPr>
        <w:t xml:space="preserve">onawca w terminie 7 dni od daty </w:t>
      </w:r>
      <w:r w:rsidRPr="003426B9">
        <w:rPr>
          <w:rFonts w:asciiTheme="majorHAnsi" w:hAnsiTheme="majorHAnsi" w:cstheme="majorHAnsi"/>
        </w:rPr>
        <w:t>otrzymania oświadczenia Zamawiającego o naliczan</w:t>
      </w:r>
      <w:r w:rsidR="007D56B8">
        <w:rPr>
          <w:rFonts w:asciiTheme="majorHAnsi" w:hAnsiTheme="majorHAnsi" w:cstheme="majorHAnsi"/>
        </w:rPr>
        <w:t xml:space="preserve">iu kar umownych nie dokonał ich </w:t>
      </w:r>
      <w:r w:rsidRPr="003426B9">
        <w:rPr>
          <w:rFonts w:asciiTheme="majorHAnsi" w:hAnsiTheme="majorHAnsi" w:cstheme="majorHAnsi"/>
        </w:rPr>
        <w:t>zapłaty.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8B4BF2">
        <w:rPr>
          <w:rFonts w:asciiTheme="majorHAnsi" w:hAnsiTheme="majorHAnsi" w:cstheme="majorHAnsi"/>
        </w:rPr>
        <w:t>3. W przypadku braku wpłaty kary umownej, Zamawiający uprawniony</w:t>
      </w:r>
      <w:r w:rsidRPr="003426B9">
        <w:rPr>
          <w:rFonts w:asciiTheme="majorHAnsi" w:hAnsiTheme="majorHAnsi" w:cstheme="majorHAnsi"/>
        </w:rPr>
        <w:t xml:space="preserve"> jest do jej</w:t>
      </w:r>
      <w:r w:rsidR="007D56B8">
        <w:rPr>
          <w:rFonts w:asciiTheme="majorHAnsi" w:hAnsiTheme="majorHAnsi" w:cstheme="majorHAnsi"/>
        </w:rPr>
        <w:t xml:space="preserve"> potrącenia </w:t>
      </w:r>
      <w:r w:rsidRPr="003426B9">
        <w:rPr>
          <w:rFonts w:asciiTheme="majorHAnsi" w:hAnsiTheme="majorHAnsi" w:cstheme="majorHAnsi"/>
        </w:rPr>
        <w:t xml:space="preserve">wprost </w:t>
      </w:r>
      <w:r w:rsidR="007D56B8">
        <w:rPr>
          <w:rFonts w:asciiTheme="majorHAnsi" w:hAnsiTheme="majorHAnsi" w:cstheme="majorHAnsi"/>
        </w:rPr>
        <w:t xml:space="preserve">                 </w:t>
      </w:r>
      <w:r w:rsidRPr="003426B9">
        <w:rPr>
          <w:rFonts w:asciiTheme="majorHAnsi" w:hAnsiTheme="majorHAnsi" w:cstheme="majorHAnsi"/>
        </w:rPr>
        <w:t>z rachunku/faktury na co Wykonawca wyraża zgodę.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4. Zamawiający zastrzega sobie prawo do dochodzenia o</w:t>
      </w:r>
      <w:r w:rsidR="007D56B8">
        <w:rPr>
          <w:rFonts w:asciiTheme="majorHAnsi" w:hAnsiTheme="majorHAnsi" w:cstheme="majorHAnsi"/>
        </w:rPr>
        <w:t xml:space="preserve">dszkodowania uzupełniającego na </w:t>
      </w:r>
      <w:r w:rsidRPr="003426B9">
        <w:rPr>
          <w:rFonts w:asciiTheme="majorHAnsi" w:hAnsiTheme="majorHAnsi" w:cstheme="majorHAnsi"/>
        </w:rPr>
        <w:t>zasadach ogólnych przepisów Kodeksu Cywilnego</w:t>
      </w:r>
      <w:r w:rsidR="007D56B8">
        <w:rPr>
          <w:rFonts w:asciiTheme="majorHAnsi" w:hAnsiTheme="majorHAnsi" w:cstheme="majorHAnsi"/>
        </w:rPr>
        <w:t xml:space="preserve">, w sytuacji gdy wartość szkody </w:t>
      </w:r>
      <w:r w:rsidRPr="003426B9">
        <w:rPr>
          <w:rFonts w:asciiTheme="majorHAnsi" w:hAnsiTheme="majorHAnsi" w:cstheme="majorHAnsi"/>
        </w:rPr>
        <w:t>przewyższa wysokość naliczonych kar umownych.</w:t>
      </w:r>
    </w:p>
    <w:p w:rsidR="003426B9" w:rsidRPr="003426B9" w:rsidRDefault="007D56B8" w:rsidP="00C52B8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3426B9" w:rsidRPr="003426B9">
        <w:rPr>
          <w:rFonts w:asciiTheme="majorHAnsi" w:hAnsiTheme="majorHAnsi" w:cstheme="majorHAnsi"/>
        </w:rPr>
        <w:t xml:space="preserve"> . Naliczenie i zapłata kary umownej nie zwalnia Wykonawcy z należytego wykonania</w:t>
      </w:r>
      <w:r>
        <w:rPr>
          <w:rFonts w:asciiTheme="majorHAnsi" w:hAnsiTheme="majorHAnsi" w:cstheme="majorHAnsi"/>
        </w:rPr>
        <w:t xml:space="preserve"> </w:t>
      </w:r>
      <w:r w:rsidR="003426B9" w:rsidRPr="003426B9">
        <w:rPr>
          <w:rFonts w:asciiTheme="majorHAnsi" w:hAnsiTheme="majorHAnsi" w:cstheme="majorHAnsi"/>
        </w:rPr>
        <w:t>przedmiotu umowy.</w:t>
      </w:r>
    </w:p>
    <w:p w:rsidR="003426B9" w:rsidRPr="007D56B8" w:rsidRDefault="001F4064" w:rsidP="007D56B8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10</w:t>
      </w:r>
    </w:p>
    <w:p w:rsidR="003426B9" w:rsidRPr="007D56B8" w:rsidRDefault="003426B9" w:rsidP="00C52B8B">
      <w:pPr>
        <w:jc w:val="center"/>
        <w:rPr>
          <w:rFonts w:asciiTheme="majorHAnsi" w:hAnsiTheme="majorHAnsi" w:cstheme="majorHAnsi"/>
          <w:b/>
        </w:rPr>
      </w:pPr>
      <w:r w:rsidRPr="007D56B8">
        <w:rPr>
          <w:rFonts w:asciiTheme="majorHAnsi" w:hAnsiTheme="majorHAnsi" w:cstheme="majorHAnsi"/>
          <w:b/>
        </w:rPr>
        <w:t>Zmiany umowy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1. Zakazuje się zmian postanowień zawartej umowy w stosunku</w:t>
      </w:r>
      <w:r w:rsidR="007D56B8">
        <w:rPr>
          <w:rFonts w:asciiTheme="majorHAnsi" w:hAnsiTheme="majorHAnsi" w:cstheme="majorHAnsi"/>
        </w:rPr>
        <w:t xml:space="preserve"> do treści oferty, na podstawie </w:t>
      </w:r>
      <w:r w:rsidRPr="003426B9">
        <w:rPr>
          <w:rFonts w:asciiTheme="majorHAnsi" w:hAnsiTheme="majorHAnsi" w:cstheme="majorHAnsi"/>
        </w:rPr>
        <w:t>której dokonano wyboru wykonawcy, z zastrzeżeniem pkt. 2</w:t>
      </w:r>
      <w:r w:rsidR="008B4BF2">
        <w:rPr>
          <w:rFonts w:asciiTheme="majorHAnsi" w:hAnsiTheme="majorHAnsi" w:cstheme="majorHAnsi"/>
        </w:rPr>
        <w:t>.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2. Zamawiający przewiduje możliwość zmiany postanowi</w:t>
      </w:r>
      <w:r w:rsidR="007D56B8">
        <w:rPr>
          <w:rFonts w:asciiTheme="majorHAnsi" w:hAnsiTheme="majorHAnsi" w:cstheme="majorHAnsi"/>
        </w:rPr>
        <w:t xml:space="preserve">eń zawartej umowy w stosunku do </w:t>
      </w:r>
      <w:r w:rsidRPr="003426B9">
        <w:rPr>
          <w:rFonts w:asciiTheme="majorHAnsi" w:hAnsiTheme="majorHAnsi" w:cstheme="majorHAnsi"/>
        </w:rPr>
        <w:t>treści oferty, na podstawie której dokonano wyboru najkorz</w:t>
      </w:r>
      <w:r w:rsidR="007D56B8">
        <w:rPr>
          <w:rFonts w:asciiTheme="majorHAnsi" w:hAnsiTheme="majorHAnsi" w:cstheme="majorHAnsi"/>
        </w:rPr>
        <w:t xml:space="preserve">ystniejszej oferty, w przypadku </w:t>
      </w:r>
      <w:r w:rsidRPr="003426B9">
        <w:rPr>
          <w:rFonts w:asciiTheme="majorHAnsi" w:hAnsiTheme="majorHAnsi" w:cstheme="majorHAnsi"/>
        </w:rPr>
        <w:t>wystąpienia niżej wymienionych okoliczności: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a) w każdym przypadku, gdy zmiana jest korzystna dla</w:t>
      </w:r>
      <w:r w:rsidR="007D56B8">
        <w:rPr>
          <w:rFonts w:asciiTheme="majorHAnsi" w:hAnsiTheme="majorHAnsi" w:cstheme="majorHAnsi"/>
        </w:rPr>
        <w:t xml:space="preserve"> Zamawiającego, w szczególności </w:t>
      </w:r>
      <w:r w:rsidRPr="003426B9">
        <w:rPr>
          <w:rFonts w:asciiTheme="majorHAnsi" w:hAnsiTheme="majorHAnsi" w:cstheme="majorHAnsi"/>
        </w:rPr>
        <w:t xml:space="preserve">gdy obniży to koszty realizacji przedmiotu umowy </w:t>
      </w:r>
      <w:r w:rsidR="007D56B8">
        <w:rPr>
          <w:rFonts w:asciiTheme="majorHAnsi" w:hAnsiTheme="majorHAnsi" w:cstheme="majorHAnsi"/>
        </w:rPr>
        <w:t xml:space="preserve">lub spowoduje skrócenie terminu </w:t>
      </w:r>
      <w:r w:rsidRPr="003426B9">
        <w:rPr>
          <w:rFonts w:asciiTheme="majorHAnsi" w:hAnsiTheme="majorHAnsi" w:cstheme="majorHAnsi"/>
        </w:rPr>
        <w:t>jego wykonania,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b) zmiany terminu wykonania umowy w przypadku opó</w:t>
      </w:r>
      <w:r w:rsidR="007D56B8">
        <w:rPr>
          <w:rFonts w:asciiTheme="majorHAnsi" w:hAnsiTheme="majorHAnsi" w:cstheme="majorHAnsi"/>
        </w:rPr>
        <w:t xml:space="preserve">źnienia w realizacji zobowiązań </w:t>
      </w:r>
      <w:r w:rsidRPr="003426B9">
        <w:rPr>
          <w:rFonts w:asciiTheme="majorHAnsi" w:hAnsiTheme="majorHAnsi" w:cstheme="majorHAnsi"/>
        </w:rPr>
        <w:t>umownych spowodowanych działaniem siły wyższ</w:t>
      </w:r>
      <w:r w:rsidR="007D56B8">
        <w:rPr>
          <w:rFonts w:asciiTheme="majorHAnsi" w:hAnsiTheme="majorHAnsi" w:cstheme="majorHAnsi"/>
        </w:rPr>
        <w:t xml:space="preserve">ej, o czas działania i usuwania </w:t>
      </w:r>
      <w:r w:rsidRPr="003426B9">
        <w:rPr>
          <w:rFonts w:asciiTheme="majorHAnsi" w:hAnsiTheme="majorHAnsi" w:cstheme="majorHAnsi"/>
        </w:rPr>
        <w:t>skutków jej wystąpienia.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lastRenderedPageBreak/>
        <w:t>3. Zmiany umowy dokonywane na podstawie ust. 2 wymagają zgody obu Stron.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4. Zmiany umowy wymagają formy pisemnej pod rygorem ich nieważności.</w:t>
      </w:r>
    </w:p>
    <w:p w:rsidR="00C52B8B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5. Wszystkie powyższe postanowienia stanowią katalog z</w:t>
      </w:r>
      <w:r w:rsidR="007D56B8">
        <w:rPr>
          <w:rFonts w:asciiTheme="majorHAnsi" w:hAnsiTheme="majorHAnsi" w:cstheme="majorHAnsi"/>
        </w:rPr>
        <w:t xml:space="preserve">mian, na które Zamawiający może </w:t>
      </w:r>
      <w:r w:rsidRPr="003426B9">
        <w:rPr>
          <w:rFonts w:asciiTheme="majorHAnsi" w:hAnsiTheme="majorHAnsi" w:cstheme="majorHAnsi"/>
        </w:rPr>
        <w:t>wyrazić zgodę, jednocześnie nie stanowią zobowiązania do wyrażenia takiej zgody.</w:t>
      </w:r>
    </w:p>
    <w:p w:rsidR="003426B9" w:rsidRPr="007D56B8" w:rsidRDefault="001F4064" w:rsidP="007D56B8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§11</w:t>
      </w:r>
    </w:p>
    <w:p w:rsidR="003426B9" w:rsidRPr="007D56B8" w:rsidRDefault="003426B9" w:rsidP="007D56B8">
      <w:pPr>
        <w:jc w:val="center"/>
        <w:rPr>
          <w:rFonts w:asciiTheme="majorHAnsi" w:hAnsiTheme="majorHAnsi" w:cstheme="majorHAnsi"/>
          <w:b/>
        </w:rPr>
      </w:pPr>
      <w:r w:rsidRPr="007D56B8">
        <w:rPr>
          <w:rFonts w:asciiTheme="majorHAnsi" w:hAnsiTheme="majorHAnsi" w:cstheme="majorHAnsi"/>
          <w:b/>
        </w:rPr>
        <w:t>Odstąpienie od umowy</w:t>
      </w:r>
    </w:p>
    <w:p w:rsidR="003426B9" w:rsidRPr="003426B9" w:rsidRDefault="003426B9" w:rsidP="003426B9">
      <w:pPr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1. Zamawiającemu przysługuje prawo do odstąpienia od umowy: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a) w razie zaistnienia istotnej zmiany okoliczności powo</w:t>
      </w:r>
      <w:r w:rsidR="007D56B8">
        <w:rPr>
          <w:rFonts w:asciiTheme="majorHAnsi" w:hAnsiTheme="majorHAnsi" w:cstheme="majorHAnsi"/>
        </w:rPr>
        <w:t xml:space="preserve">dującej, że wykonanie umowy nie </w:t>
      </w:r>
      <w:r w:rsidRPr="003426B9">
        <w:rPr>
          <w:rFonts w:asciiTheme="majorHAnsi" w:hAnsiTheme="majorHAnsi" w:cstheme="majorHAnsi"/>
        </w:rPr>
        <w:t xml:space="preserve">leży </w:t>
      </w:r>
      <w:r w:rsidR="007D56B8">
        <w:rPr>
          <w:rFonts w:asciiTheme="majorHAnsi" w:hAnsiTheme="majorHAnsi" w:cstheme="majorHAnsi"/>
        </w:rPr>
        <w:t xml:space="preserve">                         </w:t>
      </w:r>
      <w:r w:rsidRPr="003426B9">
        <w:rPr>
          <w:rFonts w:asciiTheme="majorHAnsi" w:hAnsiTheme="majorHAnsi" w:cstheme="majorHAnsi"/>
        </w:rPr>
        <w:t>w interesie publicznym, czego nie można był</w:t>
      </w:r>
      <w:r w:rsidR="007D56B8">
        <w:rPr>
          <w:rFonts w:asciiTheme="majorHAnsi" w:hAnsiTheme="majorHAnsi" w:cstheme="majorHAnsi"/>
        </w:rPr>
        <w:t xml:space="preserve">o przewidzieć w chwili zawarcia </w:t>
      </w:r>
      <w:r w:rsidRPr="003426B9">
        <w:rPr>
          <w:rFonts w:asciiTheme="majorHAnsi" w:hAnsiTheme="majorHAnsi" w:cstheme="majorHAnsi"/>
        </w:rPr>
        <w:t>umowy. Odstąpienie od umowy w tym wypadku moż</w:t>
      </w:r>
      <w:r w:rsidR="007D56B8">
        <w:rPr>
          <w:rFonts w:asciiTheme="majorHAnsi" w:hAnsiTheme="majorHAnsi" w:cstheme="majorHAnsi"/>
        </w:rPr>
        <w:t xml:space="preserve">e nastąpić w terminie 30 dni od </w:t>
      </w:r>
      <w:r w:rsidRPr="003426B9">
        <w:rPr>
          <w:rFonts w:asciiTheme="majorHAnsi" w:hAnsiTheme="majorHAnsi" w:cstheme="majorHAnsi"/>
        </w:rPr>
        <w:t>dnia powzięcia wiadomości o powyższych okolicznościach.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b) w przypadku, gdy Wykonawca bez uzasadnionych</w:t>
      </w:r>
      <w:r w:rsidR="007D56B8">
        <w:rPr>
          <w:rFonts w:asciiTheme="majorHAnsi" w:hAnsiTheme="majorHAnsi" w:cstheme="majorHAnsi"/>
        </w:rPr>
        <w:t xml:space="preserve"> przyczyn nie podjął realizacji </w:t>
      </w:r>
      <w:r w:rsidRPr="003426B9">
        <w:rPr>
          <w:rFonts w:asciiTheme="majorHAnsi" w:hAnsiTheme="majorHAnsi" w:cstheme="majorHAnsi"/>
        </w:rPr>
        <w:t>przedmiotu umowy w ciągu 7 dni od daty przekazan</w:t>
      </w:r>
      <w:r w:rsidR="007D56B8">
        <w:rPr>
          <w:rFonts w:asciiTheme="majorHAnsi" w:hAnsiTheme="majorHAnsi" w:cstheme="majorHAnsi"/>
        </w:rPr>
        <w:t xml:space="preserve">ia placu budowy i nie rozpoczął </w:t>
      </w:r>
      <w:r w:rsidRPr="003426B9">
        <w:rPr>
          <w:rFonts w:asciiTheme="majorHAnsi" w:hAnsiTheme="majorHAnsi" w:cstheme="majorHAnsi"/>
        </w:rPr>
        <w:t>robót pomimo pisemnego wezwania Zamawiającego.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2. Wykonawcy przysługuje prawo odstąpienia od umow</w:t>
      </w:r>
      <w:r w:rsidR="007D56B8">
        <w:rPr>
          <w:rFonts w:asciiTheme="majorHAnsi" w:hAnsiTheme="majorHAnsi" w:cstheme="majorHAnsi"/>
        </w:rPr>
        <w:t xml:space="preserve">y, jeżeli Zamawiający zawiadomi </w:t>
      </w:r>
      <w:r w:rsidRPr="003426B9">
        <w:rPr>
          <w:rFonts w:asciiTheme="majorHAnsi" w:hAnsiTheme="majorHAnsi" w:cstheme="majorHAnsi"/>
        </w:rPr>
        <w:t>Wykonawcę, iż wobec zaistnienia nieprzewidzianych okoliczności nie będz</w:t>
      </w:r>
      <w:r w:rsidR="007D56B8">
        <w:rPr>
          <w:rFonts w:asciiTheme="majorHAnsi" w:hAnsiTheme="majorHAnsi" w:cstheme="majorHAnsi"/>
        </w:rPr>
        <w:t xml:space="preserve">ie mógł spełnić </w:t>
      </w:r>
      <w:r w:rsidRPr="003426B9">
        <w:rPr>
          <w:rFonts w:asciiTheme="majorHAnsi" w:hAnsiTheme="majorHAnsi" w:cstheme="majorHAnsi"/>
        </w:rPr>
        <w:t>swoich zobowiązań umownych wobec Wykonawcy.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3. Odstąpienie od umowy powinno nastąpić w formie pisemn</w:t>
      </w:r>
      <w:r w:rsidR="007D56B8">
        <w:rPr>
          <w:rFonts w:asciiTheme="majorHAnsi" w:hAnsiTheme="majorHAnsi" w:cstheme="majorHAnsi"/>
        </w:rPr>
        <w:t xml:space="preserve">ej pod rygorem nieważności oraz </w:t>
      </w:r>
      <w:r w:rsidRPr="003426B9">
        <w:rPr>
          <w:rFonts w:asciiTheme="majorHAnsi" w:hAnsiTheme="majorHAnsi" w:cstheme="majorHAnsi"/>
        </w:rPr>
        <w:t>powinno zawierać uzasadnienie.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4. W razie odstąpienia od umowy, Strony sporządzą w terminie do 7 dni od daty</w:t>
      </w:r>
      <w:r w:rsidR="007D56B8">
        <w:rPr>
          <w:rFonts w:asciiTheme="majorHAnsi" w:hAnsiTheme="majorHAnsi" w:cstheme="majorHAnsi"/>
        </w:rPr>
        <w:t xml:space="preserve"> odstąpienia, </w:t>
      </w:r>
      <w:r w:rsidRPr="003426B9">
        <w:rPr>
          <w:rFonts w:asciiTheme="majorHAnsi" w:hAnsiTheme="majorHAnsi" w:cstheme="majorHAnsi"/>
        </w:rPr>
        <w:t>protokół inwentaryzacji wykonanych robót, będący podstawą do rozliczenia robót.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5. Koszty zabezpieczenia placu budowy w przypadku przerwania robót pokrywa Wykonawca.</w:t>
      </w:r>
    </w:p>
    <w:p w:rsidR="007D56B8" w:rsidRDefault="007D56B8" w:rsidP="003426B9">
      <w:pPr>
        <w:rPr>
          <w:rFonts w:asciiTheme="majorHAnsi" w:hAnsiTheme="majorHAnsi" w:cstheme="majorHAnsi"/>
        </w:rPr>
      </w:pPr>
    </w:p>
    <w:p w:rsidR="003426B9" w:rsidRPr="007D56B8" w:rsidRDefault="00A17849" w:rsidP="001F4064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1</w:t>
      </w:r>
      <w:r w:rsidR="001F4064">
        <w:rPr>
          <w:rFonts w:asciiTheme="majorHAnsi" w:hAnsiTheme="majorHAnsi" w:cstheme="majorHAnsi"/>
          <w:b/>
        </w:rPr>
        <w:t>2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1. Ewentualne spory wynikające z realizacji postanowień niniejszej umo</w:t>
      </w:r>
      <w:r w:rsidR="007D56B8">
        <w:rPr>
          <w:rFonts w:asciiTheme="majorHAnsi" w:hAnsiTheme="majorHAnsi" w:cstheme="majorHAnsi"/>
        </w:rPr>
        <w:t xml:space="preserve">wy Strony rozstrzygać </w:t>
      </w:r>
      <w:r w:rsidRPr="003426B9">
        <w:rPr>
          <w:rFonts w:asciiTheme="majorHAnsi" w:hAnsiTheme="majorHAnsi" w:cstheme="majorHAnsi"/>
        </w:rPr>
        <w:t>będą polubownie.</w:t>
      </w:r>
    </w:p>
    <w:p w:rsidR="003426B9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2. W przypadku braku porozumienia spory podlegają rozst</w:t>
      </w:r>
      <w:r w:rsidR="007D56B8">
        <w:rPr>
          <w:rFonts w:asciiTheme="majorHAnsi" w:hAnsiTheme="majorHAnsi" w:cstheme="majorHAnsi"/>
        </w:rPr>
        <w:t xml:space="preserve">rzygnięciu przez sąd powszechny </w:t>
      </w:r>
      <w:r w:rsidRPr="003426B9">
        <w:rPr>
          <w:rFonts w:asciiTheme="majorHAnsi" w:hAnsiTheme="majorHAnsi" w:cstheme="majorHAnsi"/>
        </w:rPr>
        <w:t>właściwy dla siedziby Zamawiającego.</w:t>
      </w:r>
    </w:p>
    <w:p w:rsidR="003426B9" w:rsidRPr="007D56B8" w:rsidRDefault="00A17849" w:rsidP="007D56B8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1</w:t>
      </w:r>
      <w:r w:rsidR="001F4064">
        <w:rPr>
          <w:rFonts w:asciiTheme="majorHAnsi" w:hAnsiTheme="majorHAnsi" w:cstheme="majorHAnsi"/>
          <w:b/>
        </w:rPr>
        <w:t>3</w:t>
      </w:r>
    </w:p>
    <w:p w:rsidR="001F4064" w:rsidRPr="003426B9" w:rsidRDefault="003426B9" w:rsidP="00C52B8B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W sprawach nie uregulowanych niniejszą umową maj</w:t>
      </w:r>
      <w:r w:rsidR="007D56B8">
        <w:rPr>
          <w:rFonts w:asciiTheme="majorHAnsi" w:hAnsiTheme="majorHAnsi" w:cstheme="majorHAnsi"/>
        </w:rPr>
        <w:t xml:space="preserve">ą zastosowanie przepisy Kodeksu </w:t>
      </w:r>
      <w:r w:rsidRPr="003426B9">
        <w:rPr>
          <w:rFonts w:asciiTheme="majorHAnsi" w:hAnsiTheme="majorHAnsi" w:cstheme="majorHAnsi"/>
        </w:rPr>
        <w:t>cywilnego</w:t>
      </w:r>
      <w:r w:rsidR="007D56B8">
        <w:rPr>
          <w:rFonts w:asciiTheme="majorHAnsi" w:hAnsiTheme="majorHAnsi" w:cstheme="majorHAnsi"/>
        </w:rPr>
        <w:t xml:space="preserve">                  </w:t>
      </w:r>
      <w:r w:rsidRPr="003426B9">
        <w:rPr>
          <w:rFonts w:asciiTheme="majorHAnsi" w:hAnsiTheme="majorHAnsi" w:cstheme="majorHAnsi"/>
        </w:rPr>
        <w:t xml:space="preserve"> i Kodeksu postępowania cywilnego.</w:t>
      </w:r>
    </w:p>
    <w:p w:rsidR="003426B9" w:rsidRPr="007D56B8" w:rsidRDefault="00A17849" w:rsidP="007D56B8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1</w:t>
      </w:r>
      <w:r w:rsidR="001F4064">
        <w:rPr>
          <w:rFonts w:asciiTheme="majorHAnsi" w:hAnsiTheme="majorHAnsi" w:cstheme="majorHAnsi"/>
          <w:b/>
        </w:rPr>
        <w:t>4</w:t>
      </w:r>
    </w:p>
    <w:p w:rsidR="007D56B8" w:rsidRDefault="003426B9" w:rsidP="006327FD">
      <w:pPr>
        <w:jc w:val="both"/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>Umowę sporządzono w dwóch jednobrzmiących egzemplarzach, po jednym dla każdej ze stron.</w:t>
      </w:r>
    </w:p>
    <w:p w:rsidR="007D56B8" w:rsidRDefault="007D56B8" w:rsidP="003426B9">
      <w:pPr>
        <w:rPr>
          <w:rFonts w:asciiTheme="majorHAnsi" w:hAnsiTheme="majorHAnsi" w:cstheme="majorHAnsi"/>
        </w:rPr>
      </w:pPr>
    </w:p>
    <w:p w:rsidR="00354F76" w:rsidRPr="00422C54" w:rsidRDefault="003426B9" w:rsidP="003426B9">
      <w:pPr>
        <w:rPr>
          <w:rFonts w:asciiTheme="majorHAnsi" w:hAnsiTheme="majorHAnsi" w:cstheme="majorHAnsi"/>
        </w:rPr>
      </w:pPr>
      <w:r w:rsidRPr="003426B9">
        <w:rPr>
          <w:rFonts w:asciiTheme="majorHAnsi" w:hAnsiTheme="majorHAnsi" w:cstheme="majorHAnsi"/>
        </w:rPr>
        <w:t xml:space="preserve">WYKONAWCA: </w:t>
      </w:r>
      <w:r w:rsidR="007D56B8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</w:t>
      </w:r>
      <w:r w:rsidRPr="003426B9">
        <w:rPr>
          <w:rFonts w:asciiTheme="majorHAnsi" w:hAnsiTheme="majorHAnsi" w:cstheme="majorHAnsi"/>
        </w:rPr>
        <w:t>ZAMAWIA</w:t>
      </w:r>
      <w:r w:rsidR="007D56B8">
        <w:rPr>
          <w:rFonts w:asciiTheme="majorHAnsi" w:hAnsiTheme="majorHAnsi" w:cstheme="majorHAnsi"/>
        </w:rPr>
        <w:t>JĄCY:</w:t>
      </w:r>
    </w:p>
    <w:sectPr w:rsidR="00354F76" w:rsidRPr="00422C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EE" w:rsidRDefault="00281AEE" w:rsidP="00437D48">
      <w:pPr>
        <w:spacing w:after="0" w:line="240" w:lineRule="auto"/>
      </w:pPr>
      <w:r>
        <w:separator/>
      </w:r>
    </w:p>
  </w:endnote>
  <w:endnote w:type="continuationSeparator" w:id="0">
    <w:p w:rsidR="00281AEE" w:rsidRDefault="00281AEE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EE" w:rsidRDefault="00281AEE" w:rsidP="00437D48">
      <w:pPr>
        <w:spacing w:after="0" w:line="240" w:lineRule="auto"/>
      </w:pPr>
      <w:r>
        <w:separator/>
      </w:r>
    </w:p>
  </w:footnote>
  <w:footnote w:type="continuationSeparator" w:id="0">
    <w:p w:rsidR="00281AEE" w:rsidRDefault="00281AEE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63" w:rsidRDefault="00100F63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0F26BC7" wp14:editId="4F1DAD86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868"/>
    <w:multiLevelType w:val="multilevel"/>
    <w:tmpl w:val="F1B696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C2F15"/>
    <w:multiLevelType w:val="hybridMultilevel"/>
    <w:tmpl w:val="8DCE8F56"/>
    <w:lvl w:ilvl="0" w:tplc="456A5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8074E"/>
    <w:multiLevelType w:val="hybridMultilevel"/>
    <w:tmpl w:val="E82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C151F"/>
    <w:multiLevelType w:val="hybridMultilevel"/>
    <w:tmpl w:val="03FE97EC"/>
    <w:lvl w:ilvl="0" w:tplc="44A4B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5AE4"/>
    <w:multiLevelType w:val="hybridMultilevel"/>
    <w:tmpl w:val="8EE09F60"/>
    <w:lvl w:ilvl="0" w:tplc="45009020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2DC5121F"/>
    <w:multiLevelType w:val="hybridMultilevel"/>
    <w:tmpl w:val="27E4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960B0"/>
    <w:multiLevelType w:val="hybridMultilevel"/>
    <w:tmpl w:val="AF864506"/>
    <w:lvl w:ilvl="0" w:tplc="738C4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D293B"/>
    <w:multiLevelType w:val="hybridMultilevel"/>
    <w:tmpl w:val="1AC2E636"/>
    <w:lvl w:ilvl="0" w:tplc="D422B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15959"/>
    <w:multiLevelType w:val="multilevel"/>
    <w:tmpl w:val="F6EAF18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364650"/>
    <w:multiLevelType w:val="multilevel"/>
    <w:tmpl w:val="421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B4253C"/>
    <w:multiLevelType w:val="multilevel"/>
    <w:tmpl w:val="EE3AB1E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="SimSun" w:hAnsiTheme="majorHAnsi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151E2"/>
    <w:multiLevelType w:val="hybridMultilevel"/>
    <w:tmpl w:val="DD48A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7033D"/>
    <w:multiLevelType w:val="multilevel"/>
    <w:tmpl w:val="E61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14"/>
  </w:num>
  <w:num w:numId="12">
    <w:abstractNumId w:val="10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0173A"/>
    <w:rsid w:val="000055F8"/>
    <w:rsid w:val="000121CE"/>
    <w:rsid w:val="000469A8"/>
    <w:rsid w:val="00057BD6"/>
    <w:rsid w:val="00063666"/>
    <w:rsid w:val="00084382"/>
    <w:rsid w:val="00097923"/>
    <w:rsid w:val="000A5D17"/>
    <w:rsid w:val="000B5B4C"/>
    <w:rsid w:val="000D1F2F"/>
    <w:rsid w:val="000D3E93"/>
    <w:rsid w:val="000F1103"/>
    <w:rsid w:val="000F119B"/>
    <w:rsid w:val="000F30C7"/>
    <w:rsid w:val="00100F63"/>
    <w:rsid w:val="00103CE1"/>
    <w:rsid w:val="00114AA5"/>
    <w:rsid w:val="001277E2"/>
    <w:rsid w:val="00145691"/>
    <w:rsid w:val="00146B94"/>
    <w:rsid w:val="00157299"/>
    <w:rsid w:val="00160EC7"/>
    <w:rsid w:val="00165C15"/>
    <w:rsid w:val="00174132"/>
    <w:rsid w:val="00176B45"/>
    <w:rsid w:val="00185819"/>
    <w:rsid w:val="00192FA4"/>
    <w:rsid w:val="001B2819"/>
    <w:rsid w:val="001B64BA"/>
    <w:rsid w:val="001C0B7E"/>
    <w:rsid w:val="001D2752"/>
    <w:rsid w:val="001D3897"/>
    <w:rsid w:val="001D40EA"/>
    <w:rsid w:val="001F2165"/>
    <w:rsid w:val="001F4064"/>
    <w:rsid w:val="002057E8"/>
    <w:rsid w:val="002111E9"/>
    <w:rsid w:val="00212817"/>
    <w:rsid w:val="002149EA"/>
    <w:rsid w:val="00217910"/>
    <w:rsid w:val="00217CBC"/>
    <w:rsid w:val="002267D6"/>
    <w:rsid w:val="00230541"/>
    <w:rsid w:val="00243A53"/>
    <w:rsid w:val="00247EC3"/>
    <w:rsid w:val="00255A8A"/>
    <w:rsid w:val="0026739E"/>
    <w:rsid w:val="002728BA"/>
    <w:rsid w:val="00281AEE"/>
    <w:rsid w:val="002951C3"/>
    <w:rsid w:val="002D09AC"/>
    <w:rsid w:val="002D618D"/>
    <w:rsid w:val="002F426C"/>
    <w:rsid w:val="00310C21"/>
    <w:rsid w:val="00327529"/>
    <w:rsid w:val="003426B9"/>
    <w:rsid w:val="00346AB3"/>
    <w:rsid w:val="003478F9"/>
    <w:rsid w:val="00354F76"/>
    <w:rsid w:val="00366A43"/>
    <w:rsid w:val="00383EF3"/>
    <w:rsid w:val="003A0913"/>
    <w:rsid w:val="003A6AD3"/>
    <w:rsid w:val="003B708D"/>
    <w:rsid w:val="003C368A"/>
    <w:rsid w:val="003C37E9"/>
    <w:rsid w:val="003D465D"/>
    <w:rsid w:val="003D644F"/>
    <w:rsid w:val="003D78F0"/>
    <w:rsid w:val="003D7CAB"/>
    <w:rsid w:val="003E04A7"/>
    <w:rsid w:val="003E583A"/>
    <w:rsid w:val="003F1732"/>
    <w:rsid w:val="00402F37"/>
    <w:rsid w:val="00406716"/>
    <w:rsid w:val="00422295"/>
    <w:rsid w:val="00422C54"/>
    <w:rsid w:val="00431312"/>
    <w:rsid w:val="00437D48"/>
    <w:rsid w:val="00452A4B"/>
    <w:rsid w:val="00461763"/>
    <w:rsid w:val="004851FC"/>
    <w:rsid w:val="00486C9C"/>
    <w:rsid w:val="00492AC4"/>
    <w:rsid w:val="00493A94"/>
    <w:rsid w:val="004A007E"/>
    <w:rsid w:val="004C0B85"/>
    <w:rsid w:val="004C4609"/>
    <w:rsid w:val="004D2195"/>
    <w:rsid w:val="004E1A45"/>
    <w:rsid w:val="004E213F"/>
    <w:rsid w:val="004F5816"/>
    <w:rsid w:val="005012A2"/>
    <w:rsid w:val="00502163"/>
    <w:rsid w:val="0050531D"/>
    <w:rsid w:val="00522ADD"/>
    <w:rsid w:val="005262BD"/>
    <w:rsid w:val="005315F3"/>
    <w:rsid w:val="00533ED1"/>
    <w:rsid w:val="005348B8"/>
    <w:rsid w:val="005416BB"/>
    <w:rsid w:val="00542FFD"/>
    <w:rsid w:val="005443F8"/>
    <w:rsid w:val="005512BD"/>
    <w:rsid w:val="00564CFE"/>
    <w:rsid w:val="00565435"/>
    <w:rsid w:val="00583360"/>
    <w:rsid w:val="005916A3"/>
    <w:rsid w:val="005A6124"/>
    <w:rsid w:val="005A7864"/>
    <w:rsid w:val="005C6EB4"/>
    <w:rsid w:val="005D469B"/>
    <w:rsid w:val="00600D82"/>
    <w:rsid w:val="00605707"/>
    <w:rsid w:val="0061266B"/>
    <w:rsid w:val="0063245C"/>
    <w:rsid w:val="006327FD"/>
    <w:rsid w:val="00654D21"/>
    <w:rsid w:val="006576E3"/>
    <w:rsid w:val="006619EB"/>
    <w:rsid w:val="0066664B"/>
    <w:rsid w:val="00671C42"/>
    <w:rsid w:val="006A48B7"/>
    <w:rsid w:val="006C567D"/>
    <w:rsid w:val="006D507D"/>
    <w:rsid w:val="006E2A34"/>
    <w:rsid w:val="006F489A"/>
    <w:rsid w:val="00727507"/>
    <w:rsid w:val="00727A00"/>
    <w:rsid w:val="007344A6"/>
    <w:rsid w:val="0073615D"/>
    <w:rsid w:val="00752B50"/>
    <w:rsid w:val="00766F83"/>
    <w:rsid w:val="00770E0E"/>
    <w:rsid w:val="00774D50"/>
    <w:rsid w:val="00784403"/>
    <w:rsid w:val="007A5663"/>
    <w:rsid w:val="007B7EEB"/>
    <w:rsid w:val="007D56B8"/>
    <w:rsid w:val="00802525"/>
    <w:rsid w:val="0080702E"/>
    <w:rsid w:val="00826D40"/>
    <w:rsid w:val="00827081"/>
    <w:rsid w:val="008270FF"/>
    <w:rsid w:val="0083084C"/>
    <w:rsid w:val="008357C5"/>
    <w:rsid w:val="00846AD1"/>
    <w:rsid w:val="00856DC3"/>
    <w:rsid w:val="00864055"/>
    <w:rsid w:val="00873415"/>
    <w:rsid w:val="00876F38"/>
    <w:rsid w:val="008A7BEC"/>
    <w:rsid w:val="008B18A9"/>
    <w:rsid w:val="008B374B"/>
    <w:rsid w:val="008B4BF2"/>
    <w:rsid w:val="008B586C"/>
    <w:rsid w:val="008C500E"/>
    <w:rsid w:val="008C60EE"/>
    <w:rsid w:val="008D17A6"/>
    <w:rsid w:val="008D2101"/>
    <w:rsid w:val="008D4E8E"/>
    <w:rsid w:val="008E04CA"/>
    <w:rsid w:val="00932517"/>
    <w:rsid w:val="00936A51"/>
    <w:rsid w:val="00943B39"/>
    <w:rsid w:val="00960CDC"/>
    <w:rsid w:val="009628B6"/>
    <w:rsid w:val="00963CB3"/>
    <w:rsid w:val="0096783A"/>
    <w:rsid w:val="0097557F"/>
    <w:rsid w:val="00987EB0"/>
    <w:rsid w:val="00997651"/>
    <w:rsid w:val="009A0927"/>
    <w:rsid w:val="009A3422"/>
    <w:rsid w:val="009A3AD1"/>
    <w:rsid w:val="009A5207"/>
    <w:rsid w:val="009B6783"/>
    <w:rsid w:val="009C4332"/>
    <w:rsid w:val="009D566C"/>
    <w:rsid w:val="009F04A2"/>
    <w:rsid w:val="009F396D"/>
    <w:rsid w:val="00A02D5F"/>
    <w:rsid w:val="00A1615B"/>
    <w:rsid w:val="00A17849"/>
    <w:rsid w:val="00A31412"/>
    <w:rsid w:val="00A33B7E"/>
    <w:rsid w:val="00A4405E"/>
    <w:rsid w:val="00A53833"/>
    <w:rsid w:val="00A54BDA"/>
    <w:rsid w:val="00A5676F"/>
    <w:rsid w:val="00A63821"/>
    <w:rsid w:val="00A704E1"/>
    <w:rsid w:val="00A838C1"/>
    <w:rsid w:val="00A904CA"/>
    <w:rsid w:val="00A92FC3"/>
    <w:rsid w:val="00AB0111"/>
    <w:rsid w:val="00AC19DD"/>
    <w:rsid w:val="00AD2C13"/>
    <w:rsid w:val="00AE06B7"/>
    <w:rsid w:val="00AF365A"/>
    <w:rsid w:val="00B17291"/>
    <w:rsid w:val="00B17F30"/>
    <w:rsid w:val="00B27237"/>
    <w:rsid w:val="00B35E60"/>
    <w:rsid w:val="00B45D25"/>
    <w:rsid w:val="00B501A9"/>
    <w:rsid w:val="00B506A1"/>
    <w:rsid w:val="00B53722"/>
    <w:rsid w:val="00B537B4"/>
    <w:rsid w:val="00B63212"/>
    <w:rsid w:val="00B97972"/>
    <w:rsid w:val="00BC2E50"/>
    <w:rsid w:val="00BC4C1E"/>
    <w:rsid w:val="00BE09F1"/>
    <w:rsid w:val="00BE3F94"/>
    <w:rsid w:val="00BF0092"/>
    <w:rsid w:val="00BF4C13"/>
    <w:rsid w:val="00C03F54"/>
    <w:rsid w:val="00C13F8E"/>
    <w:rsid w:val="00C1544E"/>
    <w:rsid w:val="00C17BFD"/>
    <w:rsid w:val="00C21E81"/>
    <w:rsid w:val="00C237AC"/>
    <w:rsid w:val="00C242EE"/>
    <w:rsid w:val="00C32074"/>
    <w:rsid w:val="00C42602"/>
    <w:rsid w:val="00C43677"/>
    <w:rsid w:val="00C52B8B"/>
    <w:rsid w:val="00C647F8"/>
    <w:rsid w:val="00C70F70"/>
    <w:rsid w:val="00C73DB4"/>
    <w:rsid w:val="00C75E21"/>
    <w:rsid w:val="00C77CD9"/>
    <w:rsid w:val="00C97334"/>
    <w:rsid w:val="00CA01B1"/>
    <w:rsid w:val="00CA7AD9"/>
    <w:rsid w:val="00CB212D"/>
    <w:rsid w:val="00CB6D45"/>
    <w:rsid w:val="00CE07B3"/>
    <w:rsid w:val="00CF7DED"/>
    <w:rsid w:val="00D15711"/>
    <w:rsid w:val="00D60A2E"/>
    <w:rsid w:val="00D67E8B"/>
    <w:rsid w:val="00D736EB"/>
    <w:rsid w:val="00D80BF9"/>
    <w:rsid w:val="00D81342"/>
    <w:rsid w:val="00DA795B"/>
    <w:rsid w:val="00DB2C88"/>
    <w:rsid w:val="00DB417D"/>
    <w:rsid w:val="00DC5619"/>
    <w:rsid w:val="00DD1968"/>
    <w:rsid w:val="00DD5FE1"/>
    <w:rsid w:val="00DF78F3"/>
    <w:rsid w:val="00E129A6"/>
    <w:rsid w:val="00E12C17"/>
    <w:rsid w:val="00E2326A"/>
    <w:rsid w:val="00E237E3"/>
    <w:rsid w:val="00E42098"/>
    <w:rsid w:val="00E4217C"/>
    <w:rsid w:val="00E451DE"/>
    <w:rsid w:val="00E50FA3"/>
    <w:rsid w:val="00E60F25"/>
    <w:rsid w:val="00E63D82"/>
    <w:rsid w:val="00E74316"/>
    <w:rsid w:val="00E77B1C"/>
    <w:rsid w:val="00EC7C7E"/>
    <w:rsid w:val="00EC7F85"/>
    <w:rsid w:val="00F0640F"/>
    <w:rsid w:val="00F112EF"/>
    <w:rsid w:val="00F20874"/>
    <w:rsid w:val="00F43851"/>
    <w:rsid w:val="00F45539"/>
    <w:rsid w:val="00F55A64"/>
    <w:rsid w:val="00F626E5"/>
    <w:rsid w:val="00F64997"/>
    <w:rsid w:val="00FA71A5"/>
    <w:rsid w:val="00FB5C0C"/>
    <w:rsid w:val="00FB7C18"/>
    <w:rsid w:val="00FD1EF1"/>
    <w:rsid w:val="00FE19FA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E15D2-6F4F-456C-A7A9-C93F137F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052">
              <w:marLeft w:val="0"/>
              <w:marRight w:val="0"/>
              <w:marTop w:val="0"/>
              <w:marBottom w:val="0"/>
              <w:divBdr>
                <w:top w:val="none" w:sz="0" w:space="9" w:color="BDBDBD"/>
                <w:left w:val="none" w:sz="0" w:space="11" w:color="BDBDBD"/>
                <w:bottom w:val="single" w:sz="12" w:space="9" w:color="BDBDBD"/>
                <w:right w:val="none" w:sz="0" w:space="11" w:color="BDBDBD"/>
              </w:divBdr>
            </w:div>
            <w:div w:id="127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4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CEE9-7373-43DE-A9BC-5DBB1E11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2061</Words>
  <Characters>12372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Sawicka</dc:creator>
  <cp:keywords/>
  <dc:description/>
  <cp:lastModifiedBy>user</cp:lastModifiedBy>
  <cp:revision>5</cp:revision>
  <dcterms:created xsi:type="dcterms:W3CDTF">2021-06-07T07:17:00Z</dcterms:created>
  <dcterms:modified xsi:type="dcterms:W3CDTF">2021-06-07T09:41:00Z</dcterms:modified>
</cp:coreProperties>
</file>